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86B" w:rsidRPr="00727FBE" w:rsidRDefault="009C14DD" w:rsidP="00642B0D">
      <w:pPr>
        <w:spacing w:after="0" w:line="360" w:lineRule="auto"/>
        <w:jc w:val="right"/>
        <w:rPr>
          <w:rFonts w:ascii="Arial" w:hAnsi="Arial" w:cs="Arial"/>
          <w:b/>
          <w:sz w:val="32"/>
          <w:szCs w:val="24"/>
        </w:rPr>
      </w:pPr>
      <w:r>
        <w:rPr>
          <w:rFonts w:ascii="Arial" w:hAnsi="Arial" w:cs="Arial"/>
          <w:b/>
          <w:sz w:val="32"/>
          <w:szCs w:val="24"/>
        </w:rPr>
        <w:t>6</w:t>
      </w:r>
      <w:r w:rsidR="00727FBE" w:rsidRPr="00727FBE">
        <w:rPr>
          <w:rFonts w:ascii="Arial" w:hAnsi="Arial" w:cs="Arial"/>
          <w:b/>
          <w:sz w:val="32"/>
          <w:szCs w:val="24"/>
        </w:rPr>
        <w:t xml:space="preserve">. </w:t>
      </w:r>
      <w:r>
        <w:rPr>
          <w:rFonts w:ascii="Arial" w:hAnsi="Arial" w:cs="Arial"/>
          <w:b/>
          <w:sz w:val="32"/>
          <w:szCs w:val="24"/>
        </w:rPr>
        <w:t>SUMMARY AND CONCLUSION</w:t>
      </w:r>
    </w:p>
    <w:p w:rsidR="00727FBE" w:rsidRDefault="008C7E41" w:rsidP="004116DE">
      <w:pPr>
        <w:spacing w:after="0" w:line="240" w:lineRule="auto"/>
        <w:rPr>
          <w:rFonts w:ascii="Arial" w:hAnsi="Arial" w:cs="Arial"/>
          <w:sz w:val="24"/>
          <w:szCs w:val="24"/>
        </w:rPr>
      </w:pPr>
      <w:r>
        <w:rPr>
          <w:rFonts w:ascii="Arial" w:hAnsi="Arial" w:cs="Arial"/>
          <w:noProof/>
          <w:sz w:val="24"/>
          <w:szCs w:val="24"/>
        </w:rPr>
        <w:pict>
          <v:line id="_x0000_s1027" style="position:absolute;z-index:251658240" from="-5.25pt,2.5pt" to="380.25pt,2.5pt" strokeweight="3pt">
            <v:stroke linestyle="thinThin"/>
          </v:line>
        </w:pict>
      </w:r>
    </w:p>
    <w:p w:rsidR="00F555D1" w:rsidRDefault="00F555D1" w:rsidP="00642B0D">
      <w:pPr>
        <w:spacing w:after="0" w:line="360" w:lineRule="auto"/>
        <w:jc w:val="both"/>
        <w:rPr>
          <w:rFonts w:ascii="Arial" w:hAnsi="Arial" w:cs="Arial"/>
          <w:sz w:val="24"/>
          <w:szCs w:val="24"/>
        </w:rPr>
      </w:pPr>
      <w:r>
        <w:rPr>
          <w:rFonts w:ascii="Arial" w:hAnsi="Arial" w:cs="Arial"/>
          <w:sz w:val="24"/>
          <w:szCs w:val="24"/>
        </w:rPr>
        <w:tab/>
      </w:r>
      <w:r w:rsidR="00E01DF8" w:rsidRPr="00E01DF8">
        <w:rPr>
          <w:rFonts w:ascii="Arial" w:eastAsia="Times New Roman" w:hAnsi="Arial" w:cs="Arial"/>
          <w:sz w:val="24"/>
          <w:szCs w:val="24"/>
        </w:rPr>
        <w:t xml:space="preserve">The results of the study </w:t>
      </w:r>
      <w:r w:rsidR="00342403">
        <w:rPr>
          <w:rFonts w:ascii="Arial" w:eastAsia="Times New Roman" w:hAnsi="Arial" w:cs="Arial"/>
          <w:sz w:val="24"/>
          <w:szCs w:val="24"/>
        </w:rPr>
        <w:t>en</w:t>
      </w:r>
      <w:r w:rsidR="00E01DF8" w:rsidRPr="00E01DF8">
        <w:rPr>
          <w:rFonts w:ascii="Arial" w:eastAsia="Times New Roman" w:hAnsi="Arial" w:cs="Arial"/>
          <w:sz w:val="24"/>
          <w:szCs w:val="24"/>
        </w:rPr>
        <w:t xml:space="preserve">titled </w:t>
      </w:r>
      <w:r w:rsidR="001A0AE5" w:rsidRPr="001A0AE5">
        <w:rPr>
          <w:rFonts w:ascii="Arial" w:eastAsia="Times New Roman" w:hAnsi="Arial" w:cs="Arial"/>
          <w:b/>
          <w:sz w:val="24"/>
          <w:szCs w:val="24"/>
        </w:rPr>
        <w:t xml:space="preserve">“Evaluation of Water Productivity for Improved Soil and Water Management at the Scheme Scale using </w:t>
      </w:r>
      <w:proofErr w:type="spellStart"/>
      <w:r w:rsidR="001A0AE5" w:rsidRPr="001A0AE5">
        <w:rPr>
          <w:rFonts w:ascii="Arial" w:eastAsia="Times New Roman" w:hAnsi="Arial" w:cs="Arial"/>
          <w:b/>
          <w:sz w:val="24"/>
          <w:szCs w:val="24"/>
        </w:rPr>
        <w:t>CropSyst</w:t>
      </w:r>
      <w:proofErr w:type="spellEnd"/>
      <w:r w:rsidR="001A0AE5" w:rsidRPr="001A0AE5">
        <w:rPr>
          <w:rFonts w:ascii="Arial" w:eastAsia="Times New Roman" w:hAnsi="Arial" w:cs="Arial"/>
          <w:b/>
          <w:sz w:val="24"/>
          <w:szCs w:val="24"/>
        </w:rPr>
        <w:t xml:space="preserve"> Model”</w:t>
      </w:r>
      <w:r w:rsidR="00F9408B">
        <w:rPr>
          <w:rFonts w:ascii="Arial" w:eastAsia="Times New Roman" w:hAnsi="Arial" w:cs="Arial"/>
          <w:b/>
          <w:sz w:val="24"/>
          <w:szCs w:val="24"/>
        </w:rPr>
        <w:t xml:space="preserve"> </w:t>
      </w:r>
      <w:r w:rsidR="00E01DF8" w:rsidRPr="00E01DF8">
        <w:rPr>
          <w:rFonts w:ascii="Arial" w:eastAsia="Times New Roman" w:hAnsi="Arial" w:cs="Arial"/>
          <w:sz w:val="24"/>
          <w:szCs w:val="24"/>
        </w:rPr>
        <w:t xml:space="preserve">which was carried out during </w:t>
      </w:r>
      <w:r w:rsidR="00E01DF8" w:rsidRPr="00E01DF8">
        <w:rPr>
          <w:rFonts w:ascii="Arial" w:eastAsia="Times New Roman" w:hAnsi="Arial" w:cs="Arial"/>
          <w:i/>
          <w:sz w:val="24"/>
          <w:szCs w:val="24"/>
        </w:rPr>
        <w:t xml:space="preserve">kharif </w:t>
      </w:r>
      <w:r w:rsidR="00E01DF8" w:rsidRPr="00E01DF8">
        <w:rPr>
          <w:rFonts w:ascii="Arial" w:eastAsia="Times New Roman" w:hAnsi="Arial" w:cs="Arial"/>
          <w:sz w:val="24"/>
          <w:szCs w:val="24"/>
        </w:rPr>
        <w:t>and</w:t>
      </w:r>
      <w:r w:rsidR="00413094">
        <w:rPr>
          <w:rFonts w:ascii="Arial" w:eastAsia="Times New Roman" w:hAnsi="Arial" w:cs="Arial"/>
          <w:sz w:val="24"/>
          <w:szCs w:val="24"/>
        </w:rPr>
        <w:t xml:space="preserve"> </w:t>
      </w:r>
      <w:r w:rsidR="00E01DF8" w:rsidRPr="00E01DF8">
        <w:rPr>
          <w:rFonts w:ascii="Arial" w:eastAsia="Times New Roman" w:hAnsi="Arial" w:cs="Arial"/>
          <w:i/>
          <w:sz w:val="24"/>
          <w:szCs w:val="24"/>
        </w:rPr>
        <w:t>rabi</w:t>
      </w:r>
      <w:r w:rsidR="00413094">
        <w:rPr>
          <w:rFonts w:ascii="Arial" w:eastAsia="Times New Roman" w:hAnsi="Arial" w:cs="Arial"/>
          <w:i/>
          <w:sz w:val="24"/>
          <w:szCs w:val="24"/>
        </w:rPr>
        <w:t xml:space="preserve"> </w:t>
      </w:r>
      <w:r w:rsidR="001A0AE5">
        <w:rPr>
          <w:rFonts w:ascii="Arial" w:eastAsia="Times New Roman" w:hAnsi="Arial" w:cs="Arial"/>
          <w:sz w:val="24"/>
          <w:szCs w:val="24"/>
        </w:rPr>
        <w:t>season of 2013-14</w:t>
      </w:r>
      <w:r w:rsidR="002D48DA">
        <w:rPr>
          <w:rFonts w:ascii="Arial" w:eastAsia="Times New Roman" w:hAnsi="Arial" w:cs="Arial"/>
          <w:sz w:val="24"/>
          <w:szCs w:val="24"/>
        </w:rPr>
        <w:t xml:space="preserve"> at </w:t>
      </w:r>
      <w:proofErr w:type="spellStart"/>
      <w:r w:rsidR="002D48DA">
        <w:rPr>
          <w:rFonts w:ascii="Arial" w:eastAsia="Times New Roman" w:hAnsi="Arial" w:cs="Arial"/>
          <w:sz w:val="24"/>
          <w:szCs w:val="24"/>
        </w:rPr>
        <w:t>M</w:t>
      </w:r>
      <w:r w:rsidR="00E01DF8" w:rsidRPr="00E01DF8">
        <w:rPr>
          <w:rFonts w:ascii="Arial" w:eastAsia="Times New Roman" w:hAnsi="Arial" w:cs="Arial"/>
          <w:sz w:val="24"/>
          <w:szCs w:val="24"/>
        </w:rPr>
        <w:t>enawali</w:t>
      </w:r>
      <w:proofErr w:type="spellEnd"/>
      <w:r w:rsidR="00B20E7A">
        <w:rPr>
          <w:rFonts w:ascii="Arial" w:hAnsi="Arial" w:cs="Arial"/>
          <w:sz w:val="24"/>
          <w:szCs w:val="24"/>
        </w:rPr>
        <w:t xml:space="preserve"> presented </w:t>
      </w:r>
      <w:r w:rsidR="003A59A8">
        <w:rPr>
          <w:rFonts w:ascii="Arial" w:hAnsi="Arial" w:cs="Arial"/>
          <w:sz w:val="24"/>
          <w:szCs w:val="24"/>
        </w:rPr>
        <w:t>and</w:t>
      </w:r>
      <w:r w:rsidR="00B20E7A">
        <w:rPr>
          <w:rFonts w:ascii="Arial" w:hAnsi="Arial" w:cs="Arial"/>
          <w:sz w:val="24"/>
          <w:szCs w:val="24"/>
        </w:rPr>
        <w:t xml:space="preserve"> discussed in the preceding chapters are being summarized and concluded in this chapter below:</w:t>
      </w:r>
    </w:p>
    <w:p w:rsidR="00CA2B86" w:rsidRPr="00642B0D" w:rsidRDefault="00CA2B86" w:rsidP="002D48DA">
      <w:pPr>
        <w:spacing w:after="0" w:line="240" w:lineRule="auto"/>
        <w:jc w:val="both"/>
        <w:rPr>
          <w:rFonts w:ascii="Arial" w:hAnsi="Arial" w:cs="Arial"/>
          <w:b/>
          <w:sz w:val="16"/>
          <w:szCs w:val="28"/>
        </w:rPr>
      </w:pPr>
    </w:p>
    <w:p w:rsidR="00D942C0" w:rsidRPr="004116DE" w:rsidRDefault="00D942C0" w:rsidP="004116DE">
      <w:pPr>
        <w:spacing w:after="0" w:line="240" w:lineRule="auto"/>
        <w:jc w:val="both"/>
        <w:rPr>
          <w:rFonts w:ascii="Arial" w:hAnsi="Arial" w:cs="Arial"/>
          <w:b/>
          <w:sz w:val="28"/>
          <w:szCs w:val="28"/>
        </w:rPr>
      </w:pPr>
      <w:r w:rsidRPr="004116DE">
        <w:rPr>
          <w:rFonts w:ascii="Arial" w:hAnsi="Arial" w:cs="Arial"/>
          <w:b/>
          <w:sz w:val="28"/>
          <w:szCs w:val="24"/>
        </w:rPr>
        <w:t xml:space="preserve">6.1 </w:t>
      </w:r>
      <w:r w:rsidRPr="004116DE">
        <w:rPr>
          <w:rFonts w:ascii="Arial" w:hAnsi="Arial" w:cs="Arial"/>
          <w:b/>
          <w:sz w:val="28"/>
          <w:szCs w:val="28"/>
        </w:rPr>
        <w:t>Productivity</w:t>
      </w:r>
    </w:p>
    <w:p w:rsidR="00342403" w:rsidRDefault="00926502" w:rsidP="001978D3">
      <w:pPr>
        <w:spacing w:before="200" w:after="0" w:line="360" w:lineRule="auto"/>
        <w:ind w:left="709" w:hanging="709"/>
        <w:jc w:val="both"/>
        <w:rPr>
          <w:rFonts w:ascii="Arial" w:hAnsi="Arial" w:cs="Arial"/>
          <w:sz w:val="24"/>
          <w:szCs w:val="24"/>
        </w:rPr>
      </w:pPr>
      <w:r w:rsidRPr="00335B6F">
        <w:rPr>
          <w:rFonts w:ascii="Arial" w:hAnsi="Arial" w:cs="Arial"/>
          <w:sz w:val="24"/>
          <w:szCs w:val="24"/>
        </w:rPr>
        <w:t>6</w:t>
      </w:r>
      <w:r w:rsidR="00B7395F">
        <w:rPr>
          <w:rFonts w:ascii="Arial" w:hAnsi="Arial" w:cs="Arial"/>
          <w:sz w:val="24"/>
          <w:szCs w:val="24"/>
        </w:rPr>
        <w:t>.1.</w:t>
      </w:r>
      <w:r w:rsidR="002B4B17">
        <w:rPr>
          <w:rFonts w:ascii="Arial" w:hAnsi="Arial" w:cs="Arial"/>
          <w:sz w:val="24"/>
          <w:szCs w:val="24"/>
        </w:rPr>
        <w:t xml:space="preserve">1 </w:t>
      </w:r>
      <w:r w:rsidR="001978D3">
        <w:rPr>
          <w:rFonts w:ascii="Arial" w:hAnsi="Arial" w:cs="Arial"/>
          <w:sz w:val="24"/>
          <w:szCs w:val="24"/>
        </w:rPr>
        <w:tab/>
      </w:r>
      <w:r w:rsidR="00342403">
        <w:rPr>
          <w:rFonts w:ascii="Arial" w:hAnsi="Arial" w:cs="Arial"/>
          <w:sz w:val="24"/>
          <w:szCs w:val="24"/>
        </w:rPr>
        <w:t xml:space="preserve">In terms of biomass productivity, cotton produced higher </w:t>
      </w:r>
      <w:r w:rsidR="006A1868">
        <w:rPr>
          <w:rFonts w:ascii="Arial" w:hAnsi="Arial" w:cs="Arial"/>
          <w:sz w:val="24"/>
          <w:szCs w:val="24"/>
        </w:rPr>
        <w:t>aboveground biomass</w:t>
      </w:r>
      <w:r w:rsidR="008F65F1">
        <w:rPr>
          <w:rFonts w:ascii="Arial" w:hAnsi="Arial" w:cs="Arial"/>
          <w:sz w:val="24"/>
          <w:szCs w:val="24"/>
        </w:rPr>
        <w:t xml:space="preserve"> (8077 kg ha</w:t>
      </w:r>
      <w:r w:rsidR="008F65F1" w:rsidRPr="008F65F1">
        <w:rPr>
          <w:rFonts w:ascii="Arial" w:hAnsi="Arial" w:cs="Arial"/>
          <w:sz w:val="24"/>
          <w:szCs w:val="24"/>
          <w:vertAlign w:val="superscript"/>
        </w:rPr>
        <w:t>-1</w:t>
      </w:r>
      <w:r w:rsidR="00342403">
        <w:rPr>
          <w:rFonts w:ascii="Arial" w:hAnsi="Arial" w:cs="Arial"/>
          <w:sz w:val="24"/>
          <w:szCs w:val="24"/>
        </w:rPr>
        <w:t xml:space="preserve">) than </w:t>
      </w:r>
      <w:proofErr w:type="spellStart"/>
      <w:r w:rsidR="00342403">
        <w:rPr>
          <w:rFonts w:ascii="Arial" w:hAnsi="Arial" w:cs="Arial"/>
          <w:sz w:val="24"/>
          <w:szCs w:val="24"/>
        </w:rPr>
        <w:t>clusterbean</w:t>
      </w:r>
      <w:proofErr w:type="spellEnd"/>
      <w:r w:rsidR="00342403">
        <w:rPr>
          <w:rFonts w:ascii="Arial" w:hAnsi="Arial" w:cs="Arial"/>
          <w:sz w:val="24"/>
          <w:szCs w:val="24"/>
        </w:rPr>
        <w:t xml:space="preserve"> (</w:t>
      </w:r>
      <w:r w:rsidR="008F65F1">
        <w:rPr>
          <w:rFonts w:ascii="Arial" w:hAnsi="Arial" w:cs="Arial"/>
          <w:sz w:val="24"/>
          <w:szCs w:val="24"/>
        </w:rPr>
        <w:t>6089</w:t>
      </w:r>
      <w:r w:rsidR="00E307D8">
        <w:rPr>
          <w:rFonts w:ascii="Arial" w:hAnsi="Arial" w:cs="Arial"/>
          <w:sz w:val="24"/>
          <w:szCs w:val="24"/>
        </w:rPr>
        <w:t xml:space="preserve"> </w:t>
      </w:r>
      <w:r w:rsidR="008F65F1">
        <w:rPr>
          <w:rFonts w:ascii="Arial" w:hAnsi="Arial" w:cs="Arial"/>
          <w:sz w:val="24"/>
          <w:szCs w:val="24"/>
        </w:rPr>
        <w:t>kg ha</w:t>
      </w:r>
      <w:r w:rsidR="008F65F1" w:rsidRPr="008F65F1">
        <w:rPr>
          <w:rFonts w:ascii="Arial" w:hAnsi="Arial" w:cs="Arial"/>
          <w:sz w:val="24"/>
          <w:szCs w:val="24"/>
          <w:vertAlign w:val="superscript"/>
        </w:rPr>
        <w:t>-1</w:t>
      </w:r>
      <w:r w:rsidR="00342403">
        <w:rPr>
          <w:rFonts w:ascii="Arial" w:hAnsi="Arial" w:cs="Arial"/>
          <w:sz w:val="24"/>
          <w:szCs w:val="24"/>
        </w:rPr>
        <w:t>)</w:t>
      </w:r>
      <w:r w:rsidR="008C41AA">
        <w:rPr>
          <w:rFonts w:ascii="Arial" w:hAnsi="Arial" w:cs="Arial"/>
          <w:sz w:val="24"/>
          <w:szCs w:val="24"/>
        </w:rPr>
        <w:t xml:space="preserve"> during </w:t>
      </w:r>
      <w:proofErr w:type="spellStart"/>
      <w:r w:rsidR="008C41AA" w:rsidRPr="008C41AA">
        <w:rPr>
          <w:rFonts w:ascii="Arial" w:hAnsi="Arial" w:cs="Arial"/>
          <w:i/>
          <w:sz w:val="24"/>
          <w:szCs w:val="24"/>
        </w:rPr>
        <w:t>kharif</w:t>
      </w:r>
      <w:proofErr w:type="spellEnd"/>
      <w:r w:rsidR="008C41AA">
        <w:rPr>
          <w:rFonts w:ascii="Arial" w:hAnsi="Arial" w:cs="Arial"/>
          <w:sz w:val="24"/>
          <w:szCs w:val="24"/>
        </w:rPr>
        <w:t xml:space="preserve"> season</w:t>
      </w:r>
      <w:r w:rsidR="00342403">
        <w:rPr>
          <w:rFonts w:ascii="Arial" w:hAnsi="Arial" w:cs="Arial"/>
          <w:sz w:val="24"/>
          <w:szCs w:val="24"/>
        </w:rPr>
        <w:t xml:space="preserve">, and among </w:t>
      </w:r>
      <w:r w:rsidR="00342403" w:rsidRPr="008C41AA">
        <w:rPr>
          <w:rFonts w:ascii="Arial" w:hAnsi="Arial" w:cs="Arial"/>
          <w:i/>
          <w:sz w:val="24"/>
          <w:szCs w:val="24"/>
        </w:rPr>
        <w:t>rabi</w:t>
      </w:r>
      <w:r w:rsidR="00342403">
        <w:rPr>
          <w:rFonts w:ascii="Arial" w:hAnsi="Arial" w:cs="Arial"/>
          <w:sz w:val="24"/>
          <w:szCs w:val="24"/>
        </w:rPr>
        <w:t xml:space="preserve"> season crops </w:t>
      </w:r>
      <w:r w:rsidR="008C41AA">
        <w:rPr>
          <w:rFonts w:ascii="Arial" w:hAnsi="Arial" w:cs="Arial"/>
          <w:sz w:val="24"/>
          <w:szCs w:val="24"/>
        </w:rPr>
        <w:t xml:space="preserve">wheat </w:t>
      </w:r>
      <w:r w:rsidR="0048608A">
        <w:rPr>
          <w:rFonts w:ascii="Arial" w:hAnsi="Arial" w:cs="Arial"/>
          <w:sz w:val="24"/>
          <w:szCs w:val="24"/>
        </w:rPr>
        <w:t>(</w:t>
      </w:r>
      <w:r w:rsidR="003A77DC">
        <w:rPr>
          <w:rFonts w:ascii="Arial" w:hAnsi="Arial" w:cs="Arial"/>
          <w:sz w:val="24"/>
          <w:szCs w:val="24"/>
        </w:rPr>
        <w:t>10128</w:t>
      </w:r>
      <w:r w:rsidR="00E307D8">
        <w:rPr>
          <w:rFonts w:ascii="Arial" w:hAnsi="Arial" w:cs="Arial"/>
          <w:sz w:val="24"/>
          <w:szCs w:val="24"/>
        </w:rPr>
        <w:t xml:space="preserve"> </w:t>
      </w:r>
      <w:r w:rsidR="003A77DC">
        <w:rPr>
          <w:rFonts w:ascii="Arial" w:hAnsi="Arial" w:cs="Arial"/>
          <w:sz w:val="24"/>
          <w:szCs w:val="24"/>
        </w:rPr>
        <w:t>kg ha</w:t>
      </w:r>
      <w:r w:rsidR="003A77DC" w:rsidRPr="008F65F1">
        <w:rPr>
          <w:rFonts w:ascii="Arial" w:hAnsi="Arial" w:cs="Arial"/>
          <w:sz w:val="24"/>
          <w:szCs w:val="24"/>
          <w:vertAlign w:val="superscript"/>
        </w:rPr>
        <w:t>-1</w:t>
      </w:r>
      <w:r w:rsidR="00342403">
        <w:rPr>
          <w:rFonts w:ascii="Arial" w:hAnsi="Arial" w:cs="Arial"/>
          <w:sz w:val="24"/>
          <w:szCs w:val="24"/>
        </w:rPr>
        <w:t xml:space="preserve">) produced higher </w:t>
      </w:r>
      <w:r w:rsidR="006A1868">
        <w:rPr>
          <w:rFonts w:ascii="Arial" w:hAnsi="Arial" w:cs="Arial"/>
          <w:sz w:val="24"/>
          <w:szCs w:val="24"/>
        </w:rPr>
        <w:t xml:space="preserve">aboveground biomass </w:t>
      </w:r>
      <w:r w:rsidR="00342403">
        <w:rPr>
          <w:rFonts w:ascii="Arial" w:hAnsi="Arial" w:cs="Arial"/>
          <w:sz w:val="24"/>
          <w:szCs w:val="24"/>
        </w:rPr>
        <w:t xml:space="preserve">than </w:t>
      </w:r>
      <w:r w:rsidR="003A77DC">
        <w:rPr>
          <w:rFonts w:ascii="Arial" w:hAnsi="Arial" w:cs="Arial"/>
          <w:sz w:val="24"/>
          <w:szCs w:val="24"/>
        </w:rPr>
        <w:t>barl</w:t>
      </w:r>
      <w:r w:rsidR="009D3718">
        <w:rPr>
          <w:rFonts w:ascii="Arial" w:hAnsi="Arial" w:cs="Arial"/>
          <w:sz w:val="24"/>
          <w:szCs w:val="24"/>
        </w:rPr>
        <w:t>e</w:t>
      </w:r>
      <w:r w:rsidR="003A77DC">
        <w:rPr>
          <w:rFonts w:ascii="Arial" w:hAnsi="Arial" w:cs="Arial"/>
          <w:sz w:val="24"/>
          <w:szCs w:val="24"/>
        </w:rPr>
        <w:t>y (9928</w:t>
      </w:r>
      <w:r w:rsidR="00E307D8">
        <w:rPr>
          <w:rFonts w:ascii="Arial" w:hAnsi="Arial" w:cs="Arial"/>
          <w:sz w:val="24"/>
          <w:szCs w:val="24"/>
        </w:rPr>
        <w:t xml:space="preserve"> </w:t>
      </w:r>
      <w:r w:rsidR="003A77DC">
        <w:rPr>
          <w:rFonts w:ascii="Arial" w:hAnsi="Arial" w:cs="Arial"/>
          <w:sz w:val="24"/>
          <w:szCs w:val="24"/>
        </w:rPr>
        <w:t>kg ha</w:t>
      </w:r>
      <w:r w:rsidR="003A77DC" w:rsidRPr="008F65F1">
        <w:rPr>
          <w:rFonts w:ascii="Arial" w:hAnsi="Arial" w:cs="Arial"/>
          <w:sz w:val="24"/>
          <w:szCs w:val="24"/>
          <w:vertAlign w:val="superscript"/>
        </w:rPr>
        <w:t>-1</w:t>
      </w:r>
      <w:r w:rsidR="009D3718">
        <w:rPr>
          <w:rFonts w:ascii="Arial" w:hAnsi="Arial" w:cs="Arial"/>
          <w:sz w:val="24"/>
          <w:szCs w:val="24"/>
        </w:rPr>
        <w:t>) and musta</w:t>
      </w:r>
      <w:r w:rsidR="0048608A">
        <w:rPr>
          <w:rFonts w:ascii="Arial" w:hAnsi="Arial" w:cs="Arial"/>
          <w:sz w:val="24"/>
          <w:szCs w:val="24"/>
        </w:rPr>
        <w:t>rd (5844  kg ha</w:t>
      </w:r>
      <w:r w:rsidR="0048608A" w:rsidRPr="008F65F1">
        <w:rPr>
          <w:rFonts w:ascii="Arial" w:hAnsi="Arial" w:cs="Arial"/>
          <w:sz w:val="24"/>
          <w:szCs w:val="24"/>
          <w:vertAlign w:val="superscript"/>
        </w:rPr>
        <w:t>-1</w:t>
      </w:r>
      <w:r w:rsidR="0048608A">
        <w:rPr>
          <w:rFonts w:ascii="Arial" w:hAnsi="Arial" w:cs="Arial"/>
          <w:sz w:val="24"/>
          <w:szCs w:val="24"/>
        </w:rPr>
        <w:t xml:space="preserve"> ), </w:t>
      </w:r>
      <w:r w:rsidR="003A77DC">
        <w:rPr>
          <w:rFonts w:ascii="Arial" w:hAnsi="Arial" w:cs="Arial"/>
          <w:sz w:val="24"/>
          <w:szCs w:val="24"/>
        </w:rPr>
        <w:t>respectively.</w:t>
      </w:r>
    </w:p>
    <w:p w:rsidR="001758DA" w:rsidRDefault="001978D3" w:rsidP="001978D3">
      <w:pPr>
        <w:spacing w:before="200" w:after="0" w:line="360" w:lineRule="auto"/>
        <w:ind w:left="709" w:hanging="709"/>
        <w:jc w:val="both"/>
        <w:rPr>
          <w:rFonts w:ascii="Arial" w:hAnsi="Arial" w:cs="Arial"/>
          <w:sz w:val="24"/>
          <w:szCs w:val="24"/>
        </w:rPr>
      </w:pPr>
      <w:r w:rsidRPr="00335B6F">
        <w:rPr>
          <w:rFonts w:ascii="Arial" w:hAnsi="Arial" w:cs="Arial"/>
          <w:sz w:val="24"/>
          <w:szCs w:val="24"/>
        </w:rPr>
        <w:t>6</w:t>
      </w:r>
      <w:r>
        <w:rPr>
          <w:rFonts w:ascii="Arial" w:hAnsi="Arial" w:cs="Arial"/>
          <w:sz w:val="24"/>
          <w:szCs w:val="24"/>
        </w:rPr>
        <w:t xml:space="preserve">.1.2 </w:t>
      </w:r>
      <w:r>
        <w:rPr>
          <w:rFonts w:ascii="Arial" w:hAnsi="Arial" w:cs="Arial"/>
          <w:sz w:val="24"/>
          <w:szCs w:val="24"/>
        </w:rPr>
        <w:tab/>
      </w:r>
      <w:r w:rsidR="00342403">
        <w:rPr>
          <w:rFonts w:ascii="Arial" w:hAnsi="Arial" w:cs="Arial"/>
          <w:sz w:val="24"/>
          <w:szCs w:val="24"/>
        </w:rPr>
        <w:t xml:space="preserve">The economic yields of crops varied considerably and between </w:t>
      </w:r>
      <w:r w:rsidR="00342403" w:rsidRPr="008C41AA">
        <w:rPr>
          <w:rFonts w:ascii="Arial" w:hAnsi="Arial" w:cs="Arial"/>
          <w:i/>
          <w:sz w:val="24"/>
          <w:szCs w:val="24"/>
        </w:rPr>
        <w:t>Kharif</w:t>
      </w:r>
      <w:r w:rsidR="00342403">
        <w:rPr>
          <w:rFonts w:ascii="Arial" w:hAnsi="Arial" w:cs="Arial"/>
          <w:sz w:val="24"/>
          <w:szCs w:val="24"/>
        </w:rPr>
        <w:t xml:space="preserve"> season crops</w:t>
      </w:r>
      <w:r w:rsidR="008C41AA">
        <w:rPr>
          <w:rFonts w:ascii="Arial" w:hAnsi="Arial" w:cs="Arial"/>
          <w:sz w:val="24"/>
          <w:szCs w:val="24"/>
        </w:rPr>
        <w:t>,</w:t>
      </w:r>
      <w:r w:rsidR="00342403">
        <w:rPr>
          <w:rFonts w:ascii="Arial" w:hAnsi="Arial" w:cs="Arial"/>
          <w:sz w:val="24"/>
          <w:szCs w:val="24"/>
        </w:rPr>
        <w:t xml:space="preserve"> cotton produced higher yield (</w:t>
      </w:r>
      <w:r w:rsidR="003A77DC">
        <w:rPr>
          <w:rFonts w:ascii="Arial" w:hAnsi="Arial" w:cs="Arial"/>
          <w:sz w:val="24"/>
          <w:szCs w:val="24"/>
        </w:rPr>
        <w:t>2212 kg ha</w:t>
      </w:r>
      <w:r w:rsidR="003A77DC" w:rsidRPr="008F65F1">
        <w:rPr>
          <w:rFonts w:ascii="Arial" w:hAnsi="Arial" w:cs="Arial"/>
          <w:sz w:val="24"/>
          <w:szCs w:val="24"/>
          <w:vertAlign w:val="superscript"/>
        </w:rPr>
        <w:t>-1</w:t>
      </w:r>
      <w:r w:rsidR="00342403">
        <w:rPr>
          <w:rFonts w:ascii="Arial" w:hAnsi="Arial" w:cs="Arial"/>
          <w:sz w:val="24"/>
          <w:szCs w:val="24"/>
        </w:rPr>
        <w:t>) than clusterbean (</w:t>
      </w:r>
      <w:r w:rsidR="0048608A">
        <w:rPr>
          <w:rFonts w:ascii="Arial" w:hAnsi="Arial" w:cs="Arial"/>
          <w:sz w:val="24"/>
          <w:szCs w:val="24"/>
        </w:rPr>
        <w:t>1612 kg ha</w:t>
      </w:r>
      <w:r w:rsidR="0048608A" w:rsidRPr="008F65F1">
        <w:rPr>
          <w:rFonts w:ascii="Arial" w:hAnsi="Arial" w:cs="Arial"/>
          <w:sz w:val="24"/>
          <w:szCs w:val="24"/>
          <w:vertAlign w:val="superscript"/>
        </w:rPr>
        <w:t>-1</w:t>
      </w:r>
      <w:r w:rsidR="00342403">
        <w:rPr>
          <w:rFonts w:ascii="Arial" w:hAnsi="Arial" w:cs="Arial"/>
          <w:sz w:val="24"/>
          <w:szCs w:val="24"/>
        </w:rPr>
        <w:t xml:space="preserve">). Among </w:t>
      </w:r>
      <w:r w:rsidR="00342403" w:rsidRPr="008C41AA">
        <w:rPr>
          <w:rFonts w:ascii="Arial" w:hAnsi="Arial" w:cs="Arial"/>
          <w:i/>
          <w:sz w:val="24"/>
          <w:szCs w:val="24"/>
        </w:rPr>
        <w:t>rabi</w:t>
      </w:r>
      <w:r w:rsidR="0048608A">
        <w:rPr>
          <w:rFonts w:ascii="Arial" w:hAnsi="Arial" w:cs="Arial"/>
          <w:sz w:val="24"/>
          <w:szCs w:val="24"/>
        </w:rPr>
        <w:t xml:space="preserve"> season crops wheat (4178 kg ha</w:t>
      </w:r>
      <w:r w:rsidR="0048608A" w:rsidRPr="008F65F1">
        <w:rPr>
          <w:rFonts w:ascii="Arial" w:hAnsi="Arial" w:cs="Arial"/>
          <w:sz w:val="24"/>
          <w:szCs w:val="24"/>
          <w:vertAlign w:val="superscript"/>
        </w:rPr>
        <w:t>-1</w:t>
      </w:r>
      <w:r w:rsidR="0048608A">
        <w:rPr>
          <w:rFonts w:ascii="Arial" w:hAnsi="Arial" w:cs="Arial"/>
          <w:sz w:val="24"/>
          <w:szCs w:val="24"/>
        </w:rPr>
        <w:t>) produced higher yield than barl</w:t>
      </w:r>
      <w:r w:rsidR="009D3718">
        <w:rPr>
          <w:rFonts w:ascii="Arial" w:hAnsi="Arial" w:cs="Arial"/>
          <w:sz w:val="24"/>
          <w:szCs w:val="24"/>
        </w:rPr>
        <w:t>e</w:t>
      </w:r>
      <w:r w:rsidR="0048608A">
        <w:rPr>
          <w:rFonts w:ascii="Arial" w:hAnsi="Arial" w:cs="Arial"/>
          <w:sz w:val="24"/>
          <w:szCs w:val="24"/>
        </w:rPr>
        <w:t>y (3991 kg ha</w:t>
      </w:r>
      <w:r w:rsidR="0048608A" w:rsidRPr="008F65F1">
        <w:rPr>
          <w:rFonts w:ascii="Arial" w:hAnsi="Arial" w:cs="Arial"/>
          <w:sz w:val="24"/>
          <w:szCs w:val="24"/>
          <w:vertAlign w:val="superscript"/>
        </w:rPr>
        <w:t>-1</w:t>
      </w:r>
      <w:r w:rsidR="0048608A">
        <w:rPr>
          <w:rFonts w:ascii="Arial" w:hAnsi="Arial" w:cs="Arial"/>
          <w:sz w:val="24"/>
          <w:szCs w:val="24"/>
        </w:rPr>
        <w:t>) and</w:t>
      </w:r>
      <w:r w:rsidR="009D3718">
        <w:rPr>
          <w:rFonts w:ascii="Arial" w:hAnsi="Arial" w:cs="Arial"/>
          <w:sz w:val="24"/>
          <w:szCs w:val="24"/>
        </w:rPr>
        <w:t xml:space="preserve"> musta</w:t>
      </w:r>
      <w:r w:rsidR="0048608A">
        <w:rPr>
          <w:rFonts w:ascii="Arial" w:hAnsi="Arial" w:cs="Arial"/>
          <w:sz w:val="24"/>
          <w:szCs w:val="24"/>
        </w:rPr>
        <w:t>rd (1936  kg ha</w:t>
      </w:r>
      <w:r w:rsidR="0048608A" w:rsidRPr="008F65F1">
        <w:rPr>
          <w:rFonts w:ascii="Arial" w:hAnsi="Arial" w:cs="Arial"/>
          <w:sz w:val="24"/>
          <w:szCs w:val="24"/>
          <w:vertAlign w:val="superscript"/>
        </w:rPr>
        <w:t>-1</w:t>
      </w:r>
      <w:r w:rsidR="0048608A">
        <w:rPr>
          <w:rFonts w:ascii="Arial" w:hAnsi="Arial" w:cs="Arial"/>
          <w:sz w:val="24"/>
          <w:szCs w:val="24"/>
        </w:rPr>
        <w:t xml:space="preserve"> ), respectively.  </w:t>
      </w:r>
    </w:p>
    <w:p w:rsidR="001758DA" w:rsidRDefault="00C70C97" w:rsidP="00D942C0">
      <w:pPr>
        <w:spacing w:before="200" w:after="0" w:line="360" w:lineRule="auto"/>
        <w:ind w:left="709" w:hanging="709"/>
        <w:jc w:val="both"/>
        <w:rPr>
          <w:rFonts w:ascii="Arial" w:hAnsi="Arial" w:cs="Arial"/>
          <w:sz w:val="24"/>
          <w:szCs w:val="24"/>
        </w:rPr>
      </w:pPr>
      <w:r>
        <w:rPr>
          <w:rFonts w:ascii="Arial" w:hAnsi="Arial" w:cs="Arial"/>
          <w:sz w:val="24"/>
          <w:szCs w:val="24"/>
        </w:rPr>
        <w:t>6.1</w:t>
      </w:r>
      <w:r w:rsidR="00CB03F9">
        <w:rPr>
          <w:rFonts w:ascii="Arial" w:hAnsi="Arial" w:cs="Arial"/>
          <w:sz w:val="24"/>
          <w:szCs w:val="24"/>
        </w:rPr>
        <w:t>.</w:t>
      </w:r>
      <w:r w:rsidR="00D942C0">
        <w:rPr>
          <w:rFonts w:ascii="Arial" w:hAnsi="Arial" w:cs="Arial"/>
          <w:sz w:val="24"/>
          <w:szCs w:val="24"/>
        </w:rPr>
        <w:t>3</w:t>
      </w:r>
      <w:r w:rsidR="001978D3">
        <w:rPr>
          <w:rFonts w:ascii="Arial" w:hAnsi="Arial" w:cs="Arial"/>
          <w:sz w:val="24"/>
          <w:szCs w:val="24"/>
        </w:rPr>
        <w:tab/>
      </w:r>
      <w:r w:rsidR="00D942C0">
        <w:rPr>
          <w:rFonts w:ascii="Arial" w:hAnsi="Arial" w:cs="Arial"/>
          <w:sz w:val="24"/>
          <w:szCs w:val="24"/>
        </w:rPr>
        <w:tab/>
      </w:r>
      <w:r w:rsidR="00A31EC0">
        <w:rPr>
          <w:rFonts w:ascii="Arial" w:hAnsi="Arial" w:cs="Arial"/>
          <w:sz w:val="24"/>
          <w:szCs w:val="24"/>
        </w:rPr>
        <w:t>The average biomass productivity of different cr</w:t>
      </w:r>
      <w:r w:rsidR="00ED3E7C">
        <w:rPr>
          <w:rFonts w:ascii="Arial" w:hAnsi="Arial" w:cs="Arial"/>
          <w:sz w:val="24"/>
          <w:szCs w:val="24"/>
        </w:rPr>
        <w:t>opping systems varied from 11933</w:t>
      </w:r>
      <w:r w:rsidR="00A31EC0">
        <w:rPr>
          <w:rFonts w:ascii="Arial" w:hAnsi="Arial" w:cs="Arial"/>
          <w:sz w:val="24"/>
          <w:szCs w:val="24"/>
        </w:rPr>
        <w:t xml:space="preserve"> to </w:t>
      </w:r>
      <w:r w:rsidR="00ED3E7C">
        <w:rPr>
          <w:rFonts w:ascii="Arial" w:hAnsi="Arial" w:cs="Arial"/>
          <w:sz w:val="24"/>
          <w:szCs w:val="24"/>
        </w:rPr>
        <w:t>18205</w:t>
      </w:r>
      <w:r w:rsidR="009D3718">
        <w:rPr>
          <w:rFonts w:ascii="Arial" w:hAnsi="Arial" w:cs="Arial"/>
          <w:sz w:val="24"/>
          <w:szCs w:val="24"/>
        </w:rPr>
        <w:t xml:space="preserve"> </w:t>
      </w:r>
      <w:r w:rsidR="00ED3E7C">
        <w:rPr>
          <w:rFonts w:ascii="Arial" w:hAnsi="Arial" w:cs="Arial"/>
          <w:sz w:val="24"/>
          <w:szCs w:val="24"/>
        </w:rPr>
        <w:t>kg ha</w:t>
      </w:r>
      <w:r w:rsidR="00ED3E7C" w:rsidRPr="008F65F1">
        <w:rPr>
          <w:rFonts w:ascii="Arial" w:hAnsi="Arial" w:cs="Arial"/>
          <w:sz w:val="24"/>
          <w:szCs w:val="24"/>
          <w:vertAlign w:val="superscript"/>
        </w:rPr>
        <w:t>-1</w:t>
      </w:r>
      <w:r w:rsidR="00A31EC0">
        <w:rPr>
          <w:rFonts w:ascii="Arial" w:hAnsi="Arial" w:cs="Arial"/>
          <w:sz w:val="24"/>
          <w:szCs w:val="24"/>
        </w:rPr>
        <w:t xml:space="preserve">, being highest for cotton– </w:t>
      </w:r>
      <w:r w:rsidR="008F5434">
        <w:rPr>
          <w:rFonts w:ascii="Arial" w:hAnsi="Arial" w:cs="Arial"/>
          <w:sz w:val="24"/>
          <w:szCs w:val="24"/>
        </w:rPr>
        <w:t>wheat</w:t>
      </w:r>
      <w:r w:rsidR="00A31EC0">
        <w:rPr>
          <w:rFonts w:ascii="Arial" w:hAnsi="Arial" w:cs="Arial"/>
          <w:sz w:val="24"/>
          <w:szCs w:val="24"/>
        </w:rPr>
        <w:t xml:space="preserve"> followed by </w:t>
      </w:r>
      <w:r w:rsidR="00ED3E7C">
        <w:rPr>
          <w:rFonts w:ascii="Arial" w:hAnsi="Arial" w:cs="Arial"/>
          <w:sz w:val="24"/>
          <w:szCs w:val="24"/>
        </w:rPr>
        <w:t xml:space="preserve">cotton-barley, </w:t>
      </w:r>
      <w:r w:rsidR="00A31EC0">
        <w:rPr>
          <w:rFonts w:ascii="Arial" w:hAnsi="Arial" w:cs="Arial"/>
          <w:sz w:val="24"/>
          <w:szCs w:val="24"/>
        </w:rPr>
        <w:t>clusterbean–wheat, cotton–mustard and clusterbean–</w:t>
      </w:r>
      <w:r w:rsidR="00ED3E7C">
        <w:rPr>
          <w:rFonts w:ascii="Arial" w:hAnsi="Arial" w:cs="Arial"/>
          <w:sz w:val="24"/>
          <w:szCs w:val="24"/>
        </w:rPr>
        <w:t xml:space="preserve">mustard. </w:t>
      </w:r>
      <w:r w:rsidR="00A31EC0">
        <w:rPr>
          <w:rFonts w:ascii="Arial" w:hAnsi="Arial" w:cs="Arial"/>
          <w:sz w:val="24"/>
          <w:szCs w:val="24"/>
        </w:rPr>
        <w:t xml:space="preserve">The economic yield of cropping sequences had </w:t>
      </w:r>
      <w:r w:rsidR="0096423D">
        <w:rPr>
          <w:rFonts w:ascii="Arial" w:hAnsi="Arial" w:cs="Arial"/>
          <w:sz w:val="24"/>
          <w:szCs w:val="24"/>
        </w:rPr>
        <w:t>range:</w:t>
      </w:r>
      <w:r w:rsidR="00ED3E7C">
        <w:rPr>
          <w:rFonts w:ascii="Arial" w:hAnsi="Arial" w:cs="Arial"/>
          <w:sz w:val="24"/>
          <w:szCs w:val="24"/>
        </w:rPr>
        <w:t xml:space="preserve"> 3548–6390</w:t>
      </w:r>
      <w:r w:rsidR="009D3718">
        <w:rPr>
          <w:rFonts w:ascii="Arial" w:hAnsi="Arial" w:cs="Arial"/>
          <w:sz w:val="24"/>
          <w:szCs w:val="24"/>
        </w:rPr>
        <w:t xml:space="preserve"> </w:t>
      </w:r>
      <w:r w:rsidR="00ED3E7C">
        <w:rPr>
          <w:rFonts w:ascii="Arial" w:hAnsi="Arial" w:cs="Arial"/>
          <w:sz w:val="24"/>
          <w:szCs w:val="24"/>
        </w:rPr>
        <w:t>kg ha</w:t>
      </w:r>
      <w:r w:rsidR="00ED3E7C" w:rsidRPr="008F65F1">
        <w:rPr>
          <w:rFonts w:ascii="Arial" w:hAnsi="Arial" w:cs="Arial"/>
          <w:sz w:val="24"/>
          <w:szCs w:val="24"/>
          <w:vertAlign w:val="superscript"/>
        </w:rPr>
        <w:t>-1</w:t>
      </w:r>
      <w:r w:rsidR="00A31EC0">
        <w:rPr>
          <w:rFonts w:ascii="Arial" w:hAnsi="Arial" w:cs="Arial"/>
          <w:sz w:val="24"/>
          <w:szCs w:val="24"/>
        </w:rPr>
        <w:t xml:space="preserve">. </w:t>
      </w:r>
      <w:r w:rsidR="0096423D">
        <w:rPr>
          <w:rFonts w:ascii="Arial" w:hAnsi="Arial" w:cs="Arial"/>
          <w:sz w:val="24"/>
          <w:szCs w:val="24"/>
        </w:rPr>
        <w:t>The economic yields were higher for cotton</w:t>
      </w:r>
      <w:r w:rsidR="00CE28A3">
        <w:rPr>
          <w:rFonts w:ascii="Arial" w:hAnsi="Arial" w:cs="Arial"/>
          <w:sz w:val="24"/>
          <w:szCs w:val="24"/>
        </w:rPr>
        <w:t>-</w:t>
      </w:r>
      <w:r w:rsidR="00ED3E7C">
        <w:rPr>
          <w:rFonts w:ascii="Arial" w:hAnsi="Arial" w:cs="Arial"/>
          <w:sz w:val="24"/>
          <w:szCs w:val="24"/>
        </w:rPr>
        <w:t xml:space="preserve"> wheat (6390</w:t>
      </w:r>
      <w:r w:rsidR="009D3718">
        <w:rPr>
          <w:rFonts w:ascii="Arial" w:hAnsi="Arial" w:cs="Arial"/>
          <w:sz w:val="24"/>
          <w:szCs w:val="24"/>
        </w:rPr>
        <w:t xml:space="preserve"> </w:t>
      </w:r>
      <w:r w:rsidR="00ED3E7C">
        <w:rPr>
          <w:rFonts w:ascii="Arial" w:hAnsi="Arial" w:cs="Arial"/>
          <w:sz w:val="24"/>
          <w:szCs w:val="24"/>
        </w:rPr>
        <w:t>kg ha</w:t>
      </w:r>
      <w:r w:rsidR="00ED3E7C" w:rsidRPr="008F65F1">
        <w:rPr>
          <w:rFonts w:ascii="Arial" w:hAnsi="Arial" w:cs="Arial"/>
          <w:sz w:val="24"/>
          <w:szCs w:val="24"/>
          <w:vertAlign w:val="superscript"/>
        </w:rPr>
        <w:t>-1</w:t>
      </w:r>
      <w:r w:rsidR="00ED3E7C">
        <w:rPr>
          <w:rFonts w:ascii="Arial" w:hAnsi="Arial" w:cs="Arial"/>
          <w:sz w:val="24"/>
          <w:szCs w:val="24"/>
        </w:rPr>
        <w:t>)</w:t>
      </w:r>
      <w:r w:rsidR="009D3718">
        <w:rPr>
          <w:rFonts w:ascii="Arial" w:hAnsi="Arial" w:cs="Arial"/>
          <w:sz w:val="24"/>
          <w:szCs w:val="24"/>
        </w:rPr>
        <w:t xml:space="preserve"> </w:t>
      </w:r>
      <w:r w:rsidR="00ED3E7C">
        <w:rPr>
          <w:rFonts w:ascii="Arial" w:hAnsi="Arial" w:cs="Arial"/>
          <w:sz w:val="24"/>
          <w:szCs w:val="24"/>
        </w:rPr>
        <w:t>and cotton</w:t>
      </w:r>
      <w:r w:rsidR="00105C67">
        <w:rPr>
          <w:rFonts w:ascii="Arial" w:hAnsi="Arial" w:cs="Arial"/>
          <w:sz w:val="24"/>
          <w:szCs w:val="24"/>
        </w:rPr>
        <w:t>-</w:t>
      </w:r>
      <w:r w:rsidR="00ED3E7C">
        <w:rPr>
          <w:rFonts w:ascii="Arial" w:hAnsi="Arial" w:cs="Arial"/>
          <w:sz w:val="24"/>
          <w:szCs w:val="24"/>
        </w:rPr>
        <w:t>barley</w:t>
      </w:r>
      <w:r w:rsidR="00105C67">
        <w:rPr>
          <w:rFonts w:ascii="Arial" w:hAnsi="Arial" w:cs="Arial"/>
          <w:sz w:val="24"/>
          <w:szCs w:val="24"/>
        </w:rPr>
        <w:t xml:space="preserve"> (6203 kg ha</w:t>
      </w:r>
      <w:r w:rsidR="00105C67" w:rsidRPr="008F65F1">
        <w:rPr>
          <w:rFonts w:ascii="Arial" w:hAnsi="Arial" w:cs="Arial"/>
          <w:sz w:val="24"/>
          <w:szCs w:val="24"/>
          <w:vertAlign w:val="superscript"/>
        </w:rPr>
        <w:t>-1</w:t>
      </w:r>
      <w:proofErr w:type="gramStart"/>
      <w:r w:rsidR="00105C67">
        <w:rPr>
          <w:rFonts w:ascii="Arial" w:hAnsi="Arial" w:cs="Arial"/>
          <w:sz w:val="24"/>
          <w:szCs w:val="24"/>
        </w:rPr>
        <w:t xml:space="preserve">) </w:t>
      </w:r>
      <w:r w:rsidR="0096423D">
        <w:rPr>
          <w:rFonts w:ascii="Arial" w:hAnsi="Arial" w:cs="Arial"/>
          <w:sz w:val="24"/>
          <w:szCs w:val="24"/>
        </w:rPr>
        <w:t xml:space="preserve"> intermediate</w:t>
      </w:r>
      <w:proofErr w:type="gramEnd"/>
      <w:r w:rsidR="0096423D">
        <w:rPr>
          <w:rFonts w:ascii="Arial" w:hAnsi="Arial" w:cs="Arial"/>
          <w:sz w:val="24"/>
          <w:szCs w:val="24"/>
        </w:rPr>
        <w:t xml:space="preserve"> for </w:t>
      </w:r>
      <w:proofErr w:type="spellStart"/>
      <w:r w:rsidR="0096423D">
        <w:rPr>
          <w:rFonts w:ascii="Arial" w:hAnsi="Arial" w:cs="Arial"/>
          <w:sz w:val="24"/>
          <w:szCs w:val="24"/>
        </w:rPr>
        <w:t>clusterbean</w:t>
      </w:r>
      <w:proofErr w:type="spellEnd"/>
      <w:r w:rsidR="0096423D">
        <w:rPr>
          <w:rFonts w:ascii="Arial" w:hAnsi="Arial" w:cs="Arial"/>
          <w:sz w:val="24"/>
          <w:szCs w:val="24"/>
        </w:rPr>
        <w:t>–</w:t>
      </w:r>
      <w:r w:rsidR="008F5434">
        <w:rPr>
          <w:rFonts w:ascii="Arial" w:hAnsi="Arial" w:cs="Arial"/>
          <w:sz w:val="24"/>
          <w:szCs w:val="24"/>
        </w:rPr>
        <w:t>wheat</w:t>
      </w:r>
      <w:r w:rsidR="00105C67">
        <w:rPr>
          <w:rFonts w:ascii="Arial" w:hAnsi="Arial" w:cs="Arial"/>
          <w:sz w:val="24"/>
          <w:szCs w:val="24"/>
        </w:rPr>
        <w:t xml:space="preserve"> (5790 kg</w:t>
      </w:r>
      <w:r w:rsidR="00D7050A">
        <w:rPr>
          <w:rFonts w:ascii="Arial" w:hAnsi="Arial" w:cs="Arial"/>
          <w:sz w:val="24"/>
          <w:szCs w:val="24"/>
        </w:rPr>
        <w:t xml:space="preserve"> </w:t>
      </w:r>
      <w:r w:rsidR="00105C67">
        <w:rPr>
          <w:rFonts w:ascii="Arial" w:hAnsi="Arial" w:cs="Arial"/>
          <w:sz w:val="24"/>
          <w:szCs w:val="24"/>
        </w:rPr>
        <w:t>ha</w:t>
      </w:r>
      <w:r w:rsidR="00105C67" w:rsidRPr="008F65F1">
        <w:rPr>
          <w:rFonts w:ascii="Arial" w:hAnsi="Arial" w:cs="Arial"/>
          <w:sz w:val="24"/>
          <w:szCs w:val="24"/>
          <w:vertAlign w:val="superscript"/>
        </w:rPr>
        <w:t>-1</w:t>
      </w:r>
      <w:r w:rsidR="0096423D">
        <w:rPr>
          <w:rFonts w:ascii="Arial" w:hAnsi="Arial" w:cs="Arial"/>
          <w:sz w:val="24"/>
          <w:szCs w:val="24"/>
        </w:rPr>
        <w:t>) and lower for cotton–mustard</w:t>
      </w:r>
      <w:r w:rsidR="00105C67">
        <w:rPr>
          <w:rFonts w:ascii="Arial" w:hAnsi="Arial" w:cs="Arial"/>
          <w:sz w:val="24"/>
          <w:szCs w:val="24"/>
        </w:rPr>
        <w:t xml:space="preserve"> (4148 kg </w:t>
      </w:r>
      <w:r w:rsidR="00D7050A">
        <w:rPr>
          <w:rFonts w:ascii="Arial" w:hAnsi="Arial" w:cs="Arial"/>
          <w:sz w:val="24"/>
          <w:szCs w:val="24"/>
        </w:rPr>
        <w:t xml:space="preserve">   </w:t>
      </w:r>
      <w:r w:rsidR="00105C67">
        <w:rPr>
          <w:rFonts w:ascii="Arial" w:hAnsi="Arial" w:cs="Arial"/>
          <w:sz w:val="24"/>
          <w:szCs w:val="24"/>
        </w:rPr>
        <w:t>ha</w:t>
      </w:r>
      <w:r w:rsidR="00105C67" w:rsidRPr="008F65F1">
        <w:rPr>
          <w:rFonts w:ascii="Arial" w:hAnsi="Arial" w:cs="Arial"/>
          <w:sz w:val="24"/>
          <w:szCs w:val="24"/>
          <w:vertAlign w:val="superscript"/>
        </w:rPr>
        <w:t>-1</w:t>
      </w:r>
      <w:r w:rsidR="00105C67">
        <w:rPr>
          <w:rFonts w:ascii="Arial" w:hAnsi="Arial" w:cs="Arial"/>
          <w:sz w:val="24"/>
          <w:szCs w:val="24"/>
        </w:rPr>
        <w:t xml:space="preserve">) </w:t>
      </w:r>
      <w:r w:rsidR="0096423D">
        <w:rPr>
          <w:rFonts w:ascii="Arial" w:hAnsi="Arial" w:cs="Arial"/>
          <w:sz w:val="24"/>
          <w:szCs w:val="24"/>
        </w:rPr>
        <w:t xml:space="preserve"> an</w:t>
      </w:r>
      <w:r w:rsidR="00105C67">
        <w:rPr>
          <w:rFonts w:ascii="Arial" w:hAnsi="Arial" w:cs="Arial"/>
          <w:sz w:val="24"/>
          <w:szCs w:val="24"/>
        </w:rPr>
        <w:t xml:space="preserve">d </w:t>
      </w:r>
      <w:proofErr w:type="spellStart"/>
      <w:r w:rsidR="00105C67">
        <w:rPr>
          <w:rFonts w:ascii="Arial" w:hAnsi="Arial" w:cs="Arial"/>
          <w:sz w:val="24"/>
          <w:szCs w:val="24"/>
        </w:rPr>
        <w:t>clusterbean</w:t>
      </w:r>
      <w:proofErr w:type="spellEnd"/>
      <w:r w:rsidR="00105C67">
        <w:rPr>
          <w:rFonts w:ascii="Arial" w:hAnsi="Arial" w:cs="Arial"/>
          <w:sz w:val="24"/>
          <w:szCs w:val="24"/>
        </w:rPr>
        <w:t>–mustard (3548</w:t>
      </w:r>
      <w:r w:rsidR="00D7050A">
        <w:rPr>
          <w:rFonts w:ascii="Arial" w:hAnsi="Arial" w:cs="Arial"/>
          <w:sz w:val="24"/>
          <w:szCs w:val="24"/>
        </w:rPr>
        <w:t xml:space="preserve"> kg </w:t>
      </w:r>
      <w:r w:rsidR="0096423D">
        <w:rPr>
          <w:rFonts w:ascii="Arial" w:hAnsi="Arial" w:cs="Arial"/>
          <w:sz w:val="24"/>
          <w:szCs w:val="24"/>
        </w:rPr>
        <w:t>ha</w:t>
      </w:r>
      <w:r w:rsidR="00D7050A" w:rsidRPr="00D7050A">
        <w:rPr>
          <w:rFonts w:ascii="Arial" w:hAnsi="Arial" w:cs="Arial"/>
          <w:sz w:val="24"/>
          <w:szCs w:val="24"/>
          <w:vertAlign w:val="superscript"/>
        </w:rPr>
        <w:t>-1</w:t>
      </w:r>
      <w:r w:rsidR="0096423D">
        <w:rPr>
          <w:rFonts w:ascii="Arial" w:hAnsi="Arial" w:cs="Arial"/>
          <w:sz w:val="24"/>
          <w:szCs w:val="24"/>
        </w:rPr>
        <w:t>)</w:t>
      </w:r>
      <w:r w:rsidR="008F5434">
        <w:rPr>
          <w:rFonts w:ascii="Arial" w:hAnsi="Arial" w:cs="Arial"/>
          <w:sz w:val="24"/>
          <w:szCs w:val="24"/>
        </w:rPr>
        <w:t>.</w:t>
      </w:r>
    </w:p>
    <w:p w:rsidR="00105C67" w:rsidRDefault="00105C67" w:rsidP="00642B0D">
      <w:pPr>
        <w:spacing w:before="120" w:after="0" w:line="240" w:lineRule="auto"/>
        <w:jc w:val="both"/>
        <w:rPr>
          <w:rFonts w:ascii="Arial" w:hAnsi="Arial" w:cs="Arial"/>
          <w:b/>
          <w:sz w:val="28"/>
          <w:szCs w:val="28"/>
        </w:rPr>
      </w:pPr>
    </w:p>
    <w:p w:rsidR="00105C67" w:rsidRDefault="00105C67" w:rsidP="00642B0D">
      <w:pPr>
        <w:spacing w:before="120" w:after="0" w:line="240" w:lineRule="auto"/>
        <w:jc w:val="both"/>
        <w:rPr>
          <w:rFonts w:ascii="Arial" w:hAnsi="Arial" w:cs="Arial"/>
          <w:b/>
          <w:sz w:val="28"/>
          <w:szCs w:val="28"/>
        </w:rPr>
      </w:pPr>
    </w:p>
    <w:p w:rsidR="00D942C0" w:rsidRPr="004116DE" w:rsidRDefault="00314EFC" w:rsidP="00642B0D">
      <w:pPr>
        <w:spacing w:before="120" w:after="0" w:line="240" w:lineRule="auto"/>
        <w:jc w:val="both"/>
        <w:rPr>
          <w:rFonts w:ascii="Arial" w:hAnsi="Arial" w:cs="Arial"/>
          <w:b/>
          <w:sz w:val="28"/>
          <w:szCs w:val="28"/>
        </w:rPr>
      </w:pPr>
      <w:r>
        <w:rPr>
          <w:rFonts w:ascii="Arial" w:hAnsi="Arial" w:cs="Arial"/>
          <w:b/>
          <w:sz w:val="28"/>
          <w:szCs w:val="28"/>
        </w:rPr>
        <w:lastRenderedPageBreak/>
        <w:t xml:space="preserve">6.2 </w:t>
      </w:r>
      <w:r w:rsidR="00D942C0" w:rsidRPr="004116DE">
        <w:rPr>
          <w:rFonts w:ascii="Arial" w:hAnsi="Arial" w:cs="Arial"/>
          <w:b/>
          <w:sz w:val="28"/>
          <w:szCs w:val="28"/>
        </w:rPr>
        <w:t xml:space="preserve">Economics </w:t>
      </w:r>
    </w:p>
    <w:p w:rsidR="00D942C0" w:rsidRDefault="00A4493F" w:rsidP="009D3718">
      <w:pPr>
        <w:spacing w:before="200" w:after="0" w:line="360" w:lineRule="auto"/>
        <w:ind w:left="709" w:hanging="709"/>
        <w:jc w:val="both"/>
        <w:rPr>
          <w:rFonts w:ascii="Arial" w:hAnsi="Arial" w:cs="Arial"/>
          <w:sz w:val="24"/>
          <w:szCs w:val="24"/>
        </w:rPr>
      </w:pPr>
      <w:r>
        <w:rPr>
          <w:rFonts w:ascii="Arial" w:hAnsi="Arial" w:cs="Arial"/>
          <w:sz w:val="24"/>
          <w:szCs w:val="24"/>
        </w:rPr>
        <w:t>6.</w:t>
      </w:r>
      <w:r w:rsidR="00D942C0">
        <w:rPr>
          <w:rFonts w:ascii="Arial" w:hAnsi="Arial" w:cs="Arial"/>
          <w:sz w:val="24"/>
          <w:szCs w:val="24"/>
        </w:rPr>
        <w:t>2</w:t>
      </w:r>
      <w:r w:rsidR="00CB03F9">
        <w:rPr>
          <w:rFonts w:ascii="Arial" w:hAnsi="Arial" w:cs="Arial"/>
          <w:sz w:val="24"/>
          <w:szCs w:val="24"/>
        </w:rPr>
        <w:t>.</w:t>
      </w:r>
      <w:r w:rsidR="00D942C0">
        <w:rPr>
          <w:rFonts w:ascii="Arial" w:hAnsi="Arial" w:cs="Arial"/>
          <w:sz w:val="24"/>
          <w:szCs w:val="24"/>
        </w:rPr>
        <w:t>1</w:t>
      </w:r>
      <w:r w:rsidR="009D3718">
        <w:rPr>
          <w:rFonts w:ascii="Arial" w:hAnsi="Arial" w:cs="Arial"/>
          <w:sz w:val="24"/>
          <w:szCs w:val="24"/>
        </w:rPr>
        <w:t xml:space="preserve"> </w:t>
      </w:r>
      <w:r w:rsidR="008C41AA">
        <w:rPr>
          <w:rFonts w:ascii="Arial" w:hAnsi="Arial" w:cs="Arial"/>
          <w:sz w:val="24"/>
          <w:szCs w:val="24"/>
        </w:rPr>
        <w:t>C</w:t>
      </w:r>
      <w:r w:rsidR="00F815B1" w:rsidRPr="00F815B1">
        <w:rPr>
          <w:rFonts w:ascii="Arial" w:hAnsi="Arial" w:cs="Arial"/>
          <w:sz w:val="24"/>
          <w:szCs w:val="24"/>
        </w:rPr>
        <w:t xml:space="preserve">ost of cultivation </w:t>
      </w:r>
      <w:r w:rsidR="008C41AA">
        <w:rPr>
          <w:rFonts w:ascii="Arial" w:hAnsi="Arial" w:cs="Arial"/>
          <w:sz w:val="24"/>
          <w:szCs w:val="24"/>
        </w:rPr>
        <w:t xml:space="preserve">of crops varied considerably and highest </w:t>
      </w:r>
      <w:r w:rsidR="00F815B1" w:rsidRPr="00F815B1">
        <w:rPr>
          <w:rFonts w:ascii="Arial" w:hAnsi="Arial" w:cs="Arial"/>
          <w:sz w:val="24"/>
          <w:szCs w:val="24"/>
        </w:rPr>
        <w:t>was observed in cotton</w:t>
      </w:r>
      <w:r w:rsidR="00D942C0">
        <w:rPr>
          <w:rFonts w:ascii="Arial" w:hAnsi="Arial" w:cs="Arial"/>
          <w:sz w:val="24"/>
          <w:szCs w:val="24"/>
        </w:rPr>
        <w:t xml:space="preserve"> </w:t>
      </w:r>
      <w:proofErr w:type="gramStart"/>
      <w:r w:rsidR="00D942C0">
        <w:rPr>
          <w:rFonts w:ascii="Arial" w:hAnsi="Arial" w:cs="Arial"/>
          <w:sz w:val="24"/>
          <w:szCs w:val="24"/>
        </w:rPr>
        <w:t>(</w:t>
      </w:r>
      <w:r w:rsidR="00A16A3F" w:rsidRPr="00A16A3F">
        <w:rPr>
          <w:rFonts w:ascii="Arial" w:hAnsi="Arial" w:cs="Arial"/>
          <w:noProof/>
          <w:sz w:val="24"/>
          <w:szCs w:val="24"/>
        </w:rPr>
        <w:drawing>
          <wp:inline distT="0" distB="0" distL="0" distR="0">
            <wp:extent cx="123825" cy="123825"/>
            <wp:effectExtent l="0" t="0" r="0" b="0"/>
            <wp:docPr id="4"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F9408B">
        <w:rPr>
          <w:rFonts w:ascii="Arial" w:hAnsi="Arial" w:cs="Arial"/>
          <w:sz w:val="24"/>
          <w:szCs w:val="24"/>
        </w:rPr>
        <w:t xml:space="preserve">40479 </w:t>
      </w:r>
      <w:r w:rsidR="00D942C0">
        <w:rPr>
          <w:rFonts w:ascii="Arial" w:hAnsi="Arial" w:cs="Arial"/>
          <w:sz w:val="24"/>
          <w:szCs w:val="24"/>
        </w:rPr>
        <w:t>ha</w:t>
      </w:r>
      <w:r w:rsidR="00105C67" w:rsidRPr="00105C67">
        <w:rPr>
          <w:rFonts w:ascii="Arial" w:hAnsi="Arial" w:cs="Arial"/>
          <w:sz w:val="24"/>
          <w:szCs w:val="24"/>
          <w:vertAlign w:val="superscript"/>
        </w:rPr>
        <w:t>-1</w:t>
      </w:r>
      <w:r w:rsidR="00D942C0">
        <w:rPr>
          <w:rFonts w:ascii="Arial" w:hAnsi="Arial" w:cs="Arial"/>
          <w:sz w:val="24"/>
          <w:szCs w:val="24"/>
        </w:rPr>
        <w:t>)</w:t>
      </w:r>
      <w:proofErr w:type="gramEnd"/>
      <w:r w:rsidR="00D942C0">
        <w:rPr>
          <w:rFonts w:ascii="Arial" w:hAnsi="Arial" w:cs="Arial"/>
          <w:sz w:val="24"/>
          <w:szCs w:val="24"/>
        </w:rPr>
        <w:t xml:space="preserve"> </w:t>
      </w:r>
      <w:r w:rsidR="009C7B87">
        <w:rPr>
          <w:rFonts w:ascii="Arial" w:hAnsi="Arial" w:cs="Arial"/>
          <w:sz w:val="24"/>
          <w:szCs w:val="24"/>
        </w:rPr>
        <w:t xml:space="preserve">over </w:t>
      </w:r>
      <w:proofErr w:type="spellStart"/>
      <w:r w:rsidR="009C7B87">
        <w:rPr>
          <w:rFonts w:ascii="Arial" w:hAnsi="Arial" w:cs="Arial"/>
          <w:sz w:val="24"/>
          <w:szCs w:val="24"/>
        </w:rPr>
        <w:t>clusterbean</w:t>
      </w:r>
      <w:proofErr w:type="spellEnd"/>
      <w:r w:rsidR="009C7B87">
        <w:rPr>
          <w:rFonts w:ascii="Arial" w:hAnsi="Arial" w:cs="Arial"/>
          <w:sz w:val="24"/>
          <w:szCs w:val="24"/>
        </w:rPr>
        <w:t xml:space="preserve"> (</w:t>
      </w:r>
      <w:r w:rsidR="00800D42" w:rsidRPr="00800D42">
        <w:rPr>
          <w:rFonts w:ascii="Arial" w:hAnsi="Arial" w:cs="Arial"/>
          <w:noProof/>
          <w:sz w:val="24"/>
          <w:szCs w:val="24"/>
        </w:rPr>
        <w:drawing>
          <wp:inline distT="0" distB="0" distL="0" distR="0">
            <wp:extent cx="123825" cy="123825"/>
            <wp:effectExtent l="0" t="0" r="0" b="0"/>
            <wp:docPr id="7"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05C67">
        <w:rPr>
          <w:rFonts w:ascii="Arial" w:hAnsi="Arial" w:cs="Arial"/>
          <w:sz w:val="24"/>
          <w:szCs w:val="24"/>
        </w:rPr>
        <w:t>23824</w:t>
      </w:r>
      <w:r w:rsidR="00F9408B">
        <w:rPr>
          <w:rFonts w:ascii="Arial" w:hAnsi="Arial" w:cs="Arial"/>
          <w:sz w:val="24"/>
          <w:szCs w:val="24"/>
        </w:rPr>
        <w:t xml:space="preserve">   </w:t>
      </w:r>
      <w:r w:rsidR="00105C67">
        <w:rPr>
          <w:rFonts w:ascii="Arial" w:hAnsi="Arial" w:cs="Arial"/>
          <w:sz w:val="24"/>
          <w:szCs w:val="24"/>
        </w:rPr>
        <w:t>ha</w:t>
      </w:r>
      <w:r w:rsidR="00105C67" w:rsidRPr="00105C67">
        <w:rPr>
          <w:rFonts w:ascii="Arial" w:hAnsi="Arial" w:cs="Arial"/>
          <w:sz w:val="24"/>
          <w:szCs w:val="24"/>
          <w:vertAlign w:val="superscript"/>
        </w:rPr>
        <w:t>-1</w:t>
      </w:r>
      <w:r w:rsidR="009C7B87">
        <w:rPr>
          <w:rFonts w:ascii="Arial" w:hAnsi="Arial" w:cs="Arial"/>
          <w:sz w:val="24"/>
          <w:szCs w:val="24"/>
        </w:rPr>
        <w:t xml:space="preserve">) </w:t>
      </w:r>
      <w:r w:rsidR="008C41AA">
        <w:rPr>
          <w:rFonts w:ascii="Arial" w:hAnsi="Arial" w:cs="Arial"/>
          <w:sz w:val="24"/>
          <w:szCs w:val="24"/>
        </w:rPr>
        <w:t>during</w:t>
      </w:r>
      <w:r w:rsidR="009D3718">
        <w:rPr>
          <w:rFonts w:ascii="Arial" w:hAnsi="Arial" w:cs="Arial"/>
          <w:sz w:val="24"/>
          <w:szCs w:val="24"/>
        </w:rPr>
        <w:t xml:space="preserve"> </w:t>
      </w:r>
      <w:proofErr w:type="spellStart"/>
      <w:r w:rsidR="00F815B1" w:rsidRPr="00F815B1">
        <w:rPr>
          <w:rFonts w:ascii="Arial" w:hAnsi="Arial" w:cs="Arial"/>
          <w:i/>
          <w:sz w:val="24"/>
          <w:szCs w:val="24"/>
        </w:rPr>
        <w:t>kharif</w:t>
      </w:r>
      <w:proofErr w:type="spellEnd"/>
      <w:r w:rsidR="00F9408B">
        <w:rPr>
          <w:rFonts w:ascii="Arial" w:hAnsi="Arial" w:cs="Arial"/>
          <w:sz w:val="24"/>
          <w:szCs w:val="24"/>
        </w:rPr>
        <w:t xml:space="preserve"> season. </w:t>
      </w:r>
      <w:r w:rsidR="008C41AA">
        <w:rPr>
          <w:rFonts w:ascii="Arial" w:hAnsi="Arial" w:cs="Arial"/>
          <w:sz w:val="24"/>
          <w:szCs w:val="24"/>
        </w:rPr>
        <w:t xml:space="preserve">Among </w:t>
      </w:r>
      <w:proofErr w:type="spellStart"/>
      <w:r w:rsidR="008C41AA" w:rsidRPr="008C41AA">
        <w:rPr>
          <w:rFonts w:ascii="Arial" w:hAnsi="Arial" w:cs="Arial"/>
          <w:i/>
          <w:sz w:val="24"/>
          <w:szCs w:val="24"/>
        </w:rPr>
        <w:t>rabi</w:t>
      </w:r>
      <w:proofErr w:type="spellEnd"/>
      <w:r w:rsidR="008C41AA">
        <w:rPr>
          <w:rFonts w:ascii="Arial" w:hAnsi="Arial" w:cs="Arial"/>
          <w:sz w:val="24"/>
          <w:szCs w:val="24"/>
        </w:rPr>
        <w:t xml:space="preserve"> </w:t>
      </w:r>
      <w:r w:rsidR="00D7050A">
        <w:rPr>
          <w:rFonts w:ascii="Arial" w:hAnsi="Arial" w:cs="Arial"/>
          <w:sz w:val="24"/>
          <w:szCs w:val="24"/>
        </w:rPr>
        <w:t>crops</w:t>
      </w:r>
      <w:r w:rsidR="008C41AA">
        <w:rPr>
          <w:rFonts w:ascii="Arial" w:hAnsi="Arial" w:cs="Arial"/>
          <w:sz w:val="24"/>
          <w:szCs w:val="24"/>
        </w:rPr>
        <w:t xml:space="preserve">, </w:t>
      </w:r>
      <w:r w:rsidR="00105C67">
        <w:rPr>
          <w:rFonts w:ascii="Arial" w:hAnsi="Arial" w:cs="Arial"/>
          <w:sz w:val="24"/>
          <w:szCs w:val="24"/>
        </w:rPr>
        <w:t>wheat</w:t>
      </w:r>
      <w:r w:rsidR="00D942C0">
        <w:rPr>
          <w:rFonts w:ascii="Arial" w:hAnsi="Arial" w:cs="Arial"/>
          <w:sz w:val="24"/>
          <w:szCs w:val="24"/>
        </w:rPr>
        <w:t xml:space="preserve"> (</w:t>
      </w:r>
      <w:r w:rsidR="00800D42" w:rsidRPr="00800D42">
        <w:rPr>
          <w:rFonts w:ascii="Arial" w:hAnsi="Arial" w:cs="Arial"/>
          <w:noProof/>
          <w:sz w:val="24"/>
          <w:szCs w:val="24"/>
        </w:rPr>
        <w:drawing>
          <wp:inline distT="0" distB="0" distL="0" distR="0">
            <wp:extent cx="123825" cy="123825"/>
            <wp:effectExtent l="0" t="0" r="0" b="0"/>
            <wp:docPr id="6"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105C67">
        <w:rPr>
          <w:rFonts w:ascii="Arial" w:hAnsi="Arial" w:cs="Arial"/>
          <w:sz w:val="24"/>
          <w:szCs w:val="24"/>
        </w:rPr>
        <w:t>32042</w:t>
      </w:r>
      <w:r w:rsidR="009D3718">
        <w:rPr>
          <w:rFonts w:ascii="Arial" w:hAnsi="Arial" w:cs="Arial"/>
          <w:sz w:val="24"/>
          <w:szCs w:val="24"/>
        </w:rPr>
        <w:t xml:space="preserve">       </w:t>
      </w:r>
      <w:r w:rsidR="00105C67">
        <w:rPr>
          <w:rFonts w:ascii="Arial" w:hAnsi="Arial" w:cs="Arial"/>
          <w:sz w:val="24"/>
          <w:szCs w:val="24"/>
        </w:rPr>
        <w:t>ha</w:t>
      </w:r>
      <w:r w:rsidR="00105C67" w:rsidRPr="00105C67">
        <w:rPr>
          <w:rFonts w:ascii="Arial" w:hAnsi="Arial" w:cs="Arial"/>
          <w:sz w:val="24"/>
          <w:szCs w:val="24"/>
          <w:vertAlign w:val="superscript"/>
        </w:rPr>
        <w:t>-1</w:t>
      </w:r>
      <w:proofErr w:type="gramStart"/>
      <w:r w:rsidR="00D7050A">
        <w:rPr>
          <w:rFonts w:ascii="Arial" w:hAnsi="Arial" w:cs="Arial"/>
          <w:sz w:val="24"/>
          <w:szCs w:val="24"/>
          <w:vertAlign w:val="superscript"/>
        </w:rPr>
        <w:t xml:space="preserve">) </w:t>
      </w:r>
      <w:r w:rsidR="009D3718">
        <w:rPr>
          <w:rFonts w:ascii="Arial" w:hAnsi="Arial" w:cs="Arial"/>
          <w:sz w:val="24"/>
          <w:szCs w:val="24"/>
          <w:vertAlign w:val="superscript"/>
        </w:rPr>
        <w:t xml:space="preserve"> </w:t>
      </w:r>
      <w:r w:rsidR="00D22841">
        <w:rPr>
          <w:rFonts w:ascii="Arial" w:hAnsi="Arial" w:cs="Arial"/>
          <w:sz w:val="24"/>
          <w:szCs w:val="24"/>
        </w:rPr>
        <w:t>had</w:t>
      </w:r>
      <w:proofErr w:type="gramEnd"/>
      <w:r w:rsidR="00800D42">
        <w:rPr>
          <w:rFonts w:ascii="Arial" w:hAnsi="Arial" w:cs="Arial"/>
          <w:sz w:val="24"/>
          <w:szCs w:val="24"/>
        </w:rPr>
        <w:t xml:space="preserve"> highest cost of cultivation followed by</w:t>
      </w:r>
      <w:r w:rsidR="002F34F7">
        <w:rPr>
          <w:rFonts w:ascii="Arial" w:hAnsi="Arial" w:cs="Arial"/>
          <w:sz w:val="24"/>
          <w:szCs w:val="24"/>
        </w:rPr>
        <w:t xml:space="preserve"> barley</w:t>
      </w:r>
      <w:r w:rsidR="009D3718">
        <w:rPr>
          <w:rFonts w:ascii="Arial" w:hAnsi="Arial" w:cs="Arial"/>
          <w:sz w:val="24"/>
          <w:szCs w:val="24"/>
        </w:rPr>
        <w:t xml:space="preserve"> </w:t>
      </w:r>
      <w:r w:rsidR="00D7050A">
        <w:rPr>
          <w:rFonts w:ascii="Arial" w:hAnsi="Arial" w:cs="Arial"/>
          <w:sz w:val="24"/>
          <w:szCs w:val="24"/>
        </w:rPr>
        <w:t xml:space="preserve">                 </w:t>
      </w:r>
      <w:r w:rsidR="0065217C">
        <w:rPr>
          <w:rFonts w:ascii="Arial" w:hAnsi="Arial" w:cs="Arial"/>
          <w:sz w:val="24"/>
          <w:szCs w:val="24"/>
        </w:rPr>
        <w:t>(</w:t>
      </w:r>
      <w:r w:rsidR="0065217C" w:rsidRPr="00F815B1">
        <w:rPr>
          <w:rFonts w:ascii="Arial" w:hAnsi="Arial" w:cs="Arial"/>
          <w:noProof/>
          <w:sz w:val="24"/>
          <w:szCs w:val="24"/>
        </w:rPr>
        <w:drawing>
          <wp:inline distT="0" distB="0" distL="0" distR="0">
            <wp:extent cx="123825" cy="123825"/>
            <wp:effectExtent l="0" t="0" r="0" b="0"/>
            <wp:docPr id="11"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2F34F7">
        <w:rPr>
          <w:rFonts w:ascii="Arial" w:hAnsi="Arial" w:cs="Arial"/>
          <w:sz w:val="24"/>
          <w:szCs w:val="24"/>
        </w:rPr>
        <w:t>28524</w:t>
      </w:r>
      <w:r w:rsidR="009D3718">
        <w:rPr>
          <w:rFonts w:ascii="Arial" w:hAnsi="Arial" w:cs="Arial"/>
          <w:sz w:val="24"/>
          <w:szCs w:val="24"/>
        </w:rPr>
        <w:t xml:space="preserve"> </w:t>
      </w:r>
      <w:r w:rsidR="002F34F7">
        <w:rPr>
          <w:rFonts w:ascii="Arial" w:hAnsi="Arial" w:cs="Arial"/>
          <w:sz w:val="24"/>
          <w:szCs w:val="24"/>
        </w:rPr>
        <w:t>ha</w:t>
      </w:r>
      <w:r w:rsidR="002F34F7" w:rsidRPr="00105C67">
        <w:rPr>
          <w:rFonts w:ascii="Arial" w:hAnsi="Arial" w:cs="Arial"/>
          <w:sz w:val="24"/>
          <w:szCs w:val="24"/>
          <w:vertAlign w:val="superscript"/>
        </w:rPr>
        <w:t>-1</w:t>
      </w:r>
      <w:r w:rsidR="0065217C">
        <w:rPr>
          <w:rFonts w:ascii="Arial" w:hAnsi="Arial" w:cs="Arial"/>
          <w:sz w:val="24"/>
          <w:szCs w:val="24"/>
        </w:rPr>
        <w:t>)</w:t>
      </w:r>
      <w:r w:rsidR="00800D42">
        <w:rPr>
          <w:rFonts w:ascii="Arial" w:hAnsi="Arial" w:cs="Arial"/>
          <w:sz w:val="24"/>
          <w:szCs w:val="24"/>
        </w:rPr>
        <w:t xml:space="preserve"> and mustard (</w:t>
      </w:r>
      <w:r w:rsidR="00800D42" w:rsidRPr="00800D42">
        <w:rPr>
          <w:rFonts w:ascii="Arial" w:hAnsi="Arial" w:cs="Arial"/>
          <w:noProof/>
          <w:sz w:val="24"/>
          <w:szCs w:val="24"/>
        </w:rPr>
        <w:drawing>
          <wp:inline distT="0" distB="0" distL="0" distR="0">
            <wp:extent cx="123825" cy="123825"/>
            <wp:effectExtent l="0" t="0" r="0" b="0"/>
            <wp:docPr id="1"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2F34F7">
        <w:rPr>
          <w:rFonts w:ascii="Arial" w:hAnsi="Arial" w:cs="Arial"/>
          <w:sz w:val="24"/>
        </w:rPr>
        <w:t>25019</w:t>
      </w:r>
      <w:r w:rsidR="009D3718">
        <w:rPr>
          <w:rFonts w:ascii="Arial" w:hAnsi="Arial" w:cs="Arial"/>
          <w:sz w:val="24"/>
        </w:rPr>
        <w:t xml:space="preserve"> </w:t>
      </w:r>
      <w:r w:rsidR="002F34F7">
        <w:rPr>
          <w:rFonts w:ascii="Arial" w:hAnsi="Arial" w:cs="Arial"/>
          <w:sz w:val="24"/>
          <w:szCs w:val="24"/>
        </w:rPr>
        <w:t>ha</w:t>
      </w:r>
      <w:r w:rsidR="002F34F7" w:rsidRPr="00105C67">
        <w:rPr>
          <w:rFonts w:ascii="Arial" w:hAnsi="Arial" w:cs="Arial"/>
          <w:sz w:val="24"/>
          <w:szCs w:val="24"/>
          <w:vertAlign w:val="superscript"/>
        </w:rPr>
        <w:t>-1</w:t>
      </w:r>
      <w:r w:rsidR="00800D42" w:rsidRPr="00800D42">
        <w:rPr>
          <w:rFonts w:ascii="Arial" w:hAnsi="Arial" w:cs="Arial"/>
          <w:sz w:val="24"/>
        </w:rPr>
        <w:t>)</w:t>
      </w:r>
      <w:r w:rsidR="00F815B1" w:rsidRPr="00800D42">
        <w:rPr>
          <w:rFonts w:ascii="Arial" w:hAnsi="Arial" w:cs="Arial"/>
          <w:sz w:val="24"/>
          <w:szCs w:val="24"/>
        </w:rPr>
        <w:t xml:space="preserve">. </w:t>
      </w:r>
    </w:p>
    <w:p w:rsidR="00D942C0" w:rsidRPr="00D22841" w:rsidRDefault="00D942C0" w:rsidP="00D942C0">
      <w:pPr>
        <w:spacing w:before="200" w:after="0" w:line="360" w:lineRule="auto"/>
        <w:ind w:left="709" w:hanging="709"/>
        <w:jc w:val="both"/>
        <w:rPr>
          <w:rFonts w:ascii="Arial" w:hAnsi="Arial" w:cs="Arial"/>
          <w:sz w:val="24"/>
          <w:szCs w:val="24"/>
        </w:rPr>
      </w:pPr>
      <w:r>
        <w:rPr>
          <w:rFonts w:ascii="Arial" w:hAnsi="Arial" w:cs="Arial"/>
          <w:sz w:val="24"/>
          <w:szCs w:val="24"/>
        </w:rPr>
        <w:t>6.2.</w:t>
      </w:r>
      <w:r w:rsidR="004116DE">
        <w:rPr>
          <w:rFonts w:ascii="Arial" w:hAnsi="Arial" w:cs="Arial"/>
          <w:sz w:val="24"/>
          <w:szCs w:val="24"/>
        </w:rPr>
        <w:t>2</w:t>
      </w:r>
      <w:r w:rsidR="001978D3">
        <w:rPr>
          <w:rFonts w:ascii="Arial" w:hAnsi="Arial" w:cs="Arial"/>
          <w:sz w:val="24"/>
          <w:szCs w:val="24"/>
        </w:rPr>
        <w:tab/>
      </w:r>
      <w:r w:rsidR="00800D42">
        <w:rPr>
          <w:rFonts w:ascii="Arial" w:hAnsi="Arial" w:cs="Arial"/>
          <w:sz w:val="24"/>
          <w:szCs w:val="24"/>
        </w:rPr>
        <w:t xml:space="preserve">In case of monetary return, </w:t>
      </w:r>
      <w:r w:rsidR="002F34F7">
        <w:rPr>
          <w:rFonts w:ascii="Arial" w:hAnsi="Arial" w:cs="Arial"/>
          <w:sz w:val="24"/>
          <w:szCs w:val="24"/>
        </w:rPr>
        <w:t>cotton</w:t>
      </w:r>
      <w:r w:rsidR="00D7050A">
        <w:rPr>
          <w:rFonts w:ascii="Arial" w:hAnsi="Arial" w:cs="Arial"/>
          <w:sz w:val="24"/>
          <w:szCs w:val="24"/>
        </w:rPr>
        <w:t xml:space="preserve"> recorded higher</w:t>
      </w:r>
      <w:r w:rsidRPr="00F815B1">
        <w:rPr>
          <w:rFonts w:ascii="Arial" w:hAnsi="Arial" w:cs="Arial"/>
          <w:sz w:val="24"/>
          <w:szCs w:val="24"/>
        </w:rPr>
        <w:t xml:space="preserve"> </w:t>
      </w:r>
      <w:r>
        <w:rPr>
          <w:rFonts w:ascii="Arial" w:hAnsi="Arial" w:cs="Arial"/>
          <w:sz w:val="24"/>
          <w:szCs w:val="24"/>
        </w:rPr>
        <w:t>gross</w:t>
      </w:r>
      <w:r w:rsidRPr="00F815B1">
        <w:rPr>
          <w:rFonts w:ascii="Arial" w:hAnsi="Arial" w:cs="Arial"/>
          <w:sz w:val="24"/>
          <w:szCs w:val="24"/>
        </w:rPr>
        <w:t xml:space="preserve"> return </w:t>
      </w:r>
      <w:r w:rsidR="00800D42">
        <w:rPr>
          <w:rFonts w:ascii="Arial" w:hAnsi="Arial" w:cs="Arial"/>
          <w:sz w:val="24"/>
          <w:szCs w:val="24"/>
        </w:rPr>
        <w:t>(</w:t>
      </w:r>
      <w:r w:rsidRPr="00F815B1">
        <w:rPr>
          <w:rFonts w:ascii="Arial" w:hAnsi="Arial" w:cs="Arial"/>
          <w:noProof/>
          <w:sz w:val="24"/>
          <w:szCs w:val="24"/>
        </w:rPr>
        <w:drawing>
          <wp:inline distT="0" distB="0" distL="0" distR="0">
            <wp:extent cx="123825" cy="123825"/>
            <wp:effectExtent l="0" t="0" r="0" b="0"/>
            <wp:docPr id="2"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2F34F7">
        <w:rPr>
          <w:rFonts w:ascii="Arial" w:hAnsi="Arial" w:cs="Arial"/>
          <w:sz w:val="24"/>
          <w:szCs w:val="24"/>
        </w:rPr>
        <w:t>130903ha</w:t>
      </w:r>
      <w:r w:rsidR="002F34F7" w:rsidRPr="00105C67">
        <w:rPr>
          <w:rFonts w:ascii="Arial" w:hAnsi="Arial" w:cs="Arial"/>
          <w:sz w:val="24"/>
          <w:szCs w:val="24"/>
          <w:vertAlign w:val="superscript"/>
        </w:rPr>
        <w:t>-1</w:t>
      </w:r>
      <w:r w:rsidR="00800D42">
        <w:rPr>
          <w:rFonts w:ascii="Arial" w:hAnsi="Arial" w:cs="Arial"/>
          <w:sz w:val="24"/>
          <w:szCs w:val="24"/>
        </w:rPr>
        <w:t>) and net return (</w:t>
      </w:r>
      <w:r w:rsidR="00800D42" w:rsidRPr="00F815B1">
        <w:rPr>
          <w:rFonts w:ascii="Arial" w:hAnsi="Arial" w:cs="Arial"/>
          <w:noProof/>
          <w:sz w:val="24"/>
          <w:szCs w:val="24"/>
        </w:rPr>
        <w:drawing>
          <wp:inline distT="0" distB="0" distL="0" distR="0">
            <wp:extent cx="123825" cy="123825"/>
            <wp:effectExtent l="0" t="0" r="0" b="0"/>
            <wp:docPr id="8"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F9408B">
        <w:rPr>
          <w:rFonts w:ascii="Arial" w:hAnsi="Arial" w:cs="Arial"/>
          <w:sz w:val="24"/>
          <w:szCs w:val="24"/>
        </w:rPr>
        <w:t xml:space="preserve">90423 </w:t>
      </w:r>
      <w:r w:rsidR="002F34F7">
        <w:rPr>
          <w:rFonts w:ascii="Arial" w:hAnsi="Arial" w:cs="Arial"/>
          <w:sz w:val="24"/>
          <w:szCs w:val="24"/>
        </w:rPr>
        <w:t>ha</w:t>
      </w:r>
      <w:r w:rsidR="002F34F7" w:rsidRPr="00105C67">
        <w:rPr>
          <w:rFonts w:ascii="Arial" w:hAnsi="Arial" w:cs="Arial"/>
          <w:sz w:val="24"/>
          <w:szCs w:val="24"/>
          <w:vertAlign w:val="superscript"/>
        </w:rPr>
        <w:t>-1</w:t>
      </w:r>
      <w:r w:rsidR="0065217C">
        <w:rPr>
          <w:rFonts w:ascii="Arial" w:hAnsi="Arial" w:cs="Arial"/>
          <w:sz w:val="24"/>
          <w:szCs w:val="24"/>
        </w:rPr>
        <w:t>)</w:t>
      </w:r>
      <w:r w:rsidR="002F34F7">
        <w:rPr>
          <w:rFonts w:ascii="Arial" w:hAnsi="Arial" w:cs="Arial"/>
          <w:sz w:val="24"/>
          <w:szCs w:val="24"/>
        </w:rPr>
        <w:t xml:space="preserve"> with B</w:t>
      </w:r>
      <w:proofErr w:type="gramStart"/>
      <w:r w:rsidR="002F34F7">
        <w:rPr>
          <w:rFonts w:ascii="Arial" w:hAnsi="Arial" w:cs="Arial"/>
          <w:sz w:val="24"/>
          <w:szCs w:val="24"/>
        </w:rPr>
        <w:t>:C</w:t>
      </w:r>
      <w:proofErr w:type="gramEnd"/>
      <w:r w:rsidR="002F34F7">
        <w:rPr>
          <w:rFonts w:ascii="Arial" w:hAnsi="Arial" w:cs="Arial"/>
          <w:sz w:val="24"/>
          <w:szCs w:val="24"/>
        </w:rPr>
        <w:t xml:space="preserve"> ratio of </w:t>
      </w:r>
      <w:r w:rsidRPr="00F815B1">
        <w:rPr>
          <w:rFonts w:ascii="Arial" w:hAnsi="Arial" w:cs="Arial"/>
          <w:sz w:val="24"/>
          <w:szCs w:val="24"/>
        </w:rPr>
        <w:t>3.</w:t>
      </w:r>
      <w:r w:rsidR="002F34F7">
        <w:rPr>
          <w:rFonts w:ascii="Arial" w:hAnsi="Arial" w:cs="Arial"/>
          <w:sz w:val="24"/>
          <w:szCs w:val="24"/>
        </w:rPr>
        <w:t>23</w:t>
      </w:r>
      <w:r w:rsidR="009D3718">
        <w:rPr>
          <w:rFonts w:ascii="Arial" w:hAnsi="Arial" w:cs="Arial"/>
          <w:sz w:val="24"/>
          <w:szCs w:val="24"/>
        </w:rPr>
        <w:t xml:space="preserve"> </w:t>
      </w:r>
      <w:r w:rsidR="008871DB">
        <w:rPr>
          <w:rFonts w:ascii="Arial" w:hAnsi="Arial" w:cs="Arial"/>
          <w:sz w:val="24"/>
          <w:szCs w:val="24"/>
        </w:rPr>
        <w:t xml:space="preserve">over </w:t>
      </w:r>
      <w:r w:rsidR="002F34F7">
        <w:rPr>
          <w:rFonts w:ascii="Arial" w:hAnsi="Arial" w:cs="Arial"/>
          <w:sz w:val="24"/>
          <w:szCs w:val="24"/>
        </w:rPr>
        <w:t>clusterbean</w:t>
      </w:r>
      <w:r w:rsidR="0065217C">
        <w:rPr>
          <w:rFonts w:ascii="Arial" w:hAnsi="Arial" w:cs="Arial"/>
          <w:sz w:val="24"/>
          <w:szCs w:val="24"/>
        </w:rPr>
        <w:t xml:space="preserve"> (</w:t>
      </w:r>
      <w:r w:rsidR="0065217C" w:rsidRPr="00F815B1">
        <w:rPr>
          <w:rFonts w:ascii="Arial" w:hAnsi="Arial" w:cs="Arial"/>
          <w:noProof/>
          <w:sz w:val="24"/>
          <w:szCs w:val="24"/>
        </w:rPr>
        <w:drawing>
          <wp:inline distT="0" distB="0" distL="0" distR="0">
            <wp:extent cx="123825" cy="123825"/>
            <wp:effectExtent l="0" t="0" r="0" b="0"/>
            <wp:docPr id="12"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8026A5">
        <w:rPr>
          <w:rFonts w:ascii="Arial" w:hAnsi="Arial" w:cs="Arial"/>
          <w:sz w:val="24"/>
          <w:szCs w:val="24"/>
        </w:rPr>
        <w:t>87276</w:t>
      </w:r>
      <w:r w:rsidR="0065217C">
        <w:rPr>
          <w:rFonts w:ascii="Arial" w:hAnsi="Arial" w:cs="Arial"/>
          <w:sz w:val="24"/>
          <w:szCs w:val="24"/>
        </w:rPr>
        <w:t xml:space="preserve">, </w:t>
      </w:r>
      <w:r w:rsidR="008026A5">
        <w:rPr>
          <w:rFonts w:ascii="Arial" w:hAnsi="Arial" w:cs="Arial"/>
          <w:sz w:val="24"/>
          <w:szCs w:val="24"/>
        </w:rPr>
        <w:t>63452</w:t>
      </w:r>
      <w:r w:rsidR="009D3718">
        <w:rPr>
          <w:rFonts w:ascii="Arial" w:hAnsi="Arial" w:cs="Arial"/>
          <w:sz w:val="24"/>
          <w:szCs w:val="24"/>
        </w:rPr>
        <w:t xml:space="preserve"> </w:t>
      </w:r>
      <w:r w:rsidR="008026A5">
        <w:rPr>
          <w:rFonts w:ascii="Arial" w:hAnsi="Arial" w:cs="Arial"/>
          <w:sz w:val="24"/>
          <w:szCs w:val="24"/>
        </w:rPr>
        <w:t>ha</w:t>
      </w:r>
      <w:r w:rsidR="008026A5" w:rsidRPr="00105C67">
        <w:rPr>
          <w:rFonts w:ascii="Arial" w:hAnsi="Arial" w:cs="Arial"/>
          <w:sz w:val="24"/>
          <w:szCs w:val="24"/>
          <w:vertAlign w:val="superscript"/>
        </w:rPr>
        <w:t>-1</w:t>
      </w:r>
      <w:r w:rsidR="0065217C">
        <w:rPr>
          <w:rFonts w:ascii="Arial" w:hAnsi="Arial" w:cs="Arial"/>
          <w:sz w:val="24"/>
          <w:szCs w:val="24"/>
        </w:rPr>
        <w:t>)</w:t>
      </w:r>
      <w:r w:rsidR="009D3718">
        <w:rPr>
          <w:rFonts w:ascii="Arial" w:hAnsi="Arial" w:cs="Arial"/>
          <w:sz w:val="24"/>
          <w:szCs w:val="24"/>
        </w:rPr>
        <w:t xml:space="preserve"> </w:t>
      </w:r>
      <w:r w:rsidR="008026A5">
        <w:rPr>
          <w:rFonts w:ascii="Arial" w:hAnsi="Arial" w:cs="Arial"/>
          <w:sz w:val="24"/>
          <w:szCs w:val="24"/>
        </w:rPr>
        <w:t xml:space="preserve">with B:C ratio of </w:t>
      </w:r>
      <w:r w:rsidR="008026A5" w:rsidRPr="00F815B1">
        <w:rPr>
          <w:rFonts w:ascii="Arial" w:hAnsi="Arial" w:cs="Arial"/>
          <w:sz w:val="24"/>
          <w:szCs w:val="24"/>
        </w:rPr>
        <w:t>3.</w:t>
      </w:r>
      <w:r w:rsidR="008026A5">
        <w:rPr>
          <w:rFonts w:ascii="Arial" w:hAnsi="Arial" w:cs="Arial"/>
          <w:sz w:val="24"/>
          <w:szCs w:val="24"/>
        </w:rPr>
        <w:t xml:space="preserve">66 </w:t>
      </w:r>
      <w:r w:rsidR="008871DB">
        <w:rPr>
          <w:rFonts w:ascii="Arial" w:hAnsi="Arial" w:cs="Arial"/>
          <w:sz w:val="24"/>
          <w:szCs w:val="24"/>
        </w:rPr>
        <w:t xml:space="preserve">during </w:t>
      </w:r>
      <w:r w:rsidR="008871DB" w:rsidRPr="008871DB">
        <w:rPr>
          <w:rFonts w:ascii="Arial" w:hAnsi="Arial" w:cs="Arial"/>
          <w:i/>
          <w:sz w:val="24"/>
          <w:szCs w:val="24"/>
        </w:rPr>
        <w:t>kharif</w:t>
      </w:r>
      <w:r w:rsidR="008871DB">
        <w:rPr>
          <w:rFonts w:ascii="Arial" w:hAnsi="Arial" w:cs="Arial"/>
          <w:sz w:val="24"/>
          <w:szCs w:val="24"/>
        </w:rPr>
        <w:t xml:space="preserve"> season</w:t>
      </w:r>
      <w:r w:rsidRPr="00F815B1">
        <w:rPr>
          <w:rFonts w:ascii="Arial" w:hAnsi="Arial" w:cs="Arial"/>
          <w:sz w:val="24"/>
          <w:szCs w:val="24"/>
        </w:rPr>
        <w:t>.</w:t>
      </w:r>
      <w:r w:rsidR="008871DB">
        <w:rPr>
          <w:rFonts w:ascii="Arial" w:hAnsi="Arial" w:cs="Arial"/>
          <w:sz w:val="24"/>
          <w:szCs w:val="24"/>
        </w:rPr>
        <w:t xml:space="preserve"> Among </w:t>
      </w:r>
      <w:r w:rsidR="008871DB" w:rsidRPr="008871DB">
        <w:rPr>
          <w:rFonts w:ascii="Arial" w:hAnsi="Arial" w:cs="Arial"/>
          <w:i/>
          <w:sz w:val="24"/>
          <w:szCs w:val="24"/>
        </w:rPr>
        <w:t>rabi</w:t>
      </w:r>
      <w:r w:rsidR="008871DB">
        <w:rPr>
          <w:rFonts w:ascii="Arial" w:hAnsi="Arial" w:cs="Arial"/>
          <w:sz w:val="24"/>
          <w:szCs w:val="24"/>
        </w:rPr>
        <w:t xml:space="preserve"> season crops, highest gross return</w:t>
      </w:r>
      <w:r w:rsidR="00D22841">
        <w:rPr>
          <w:rFonts w:ascii="Arial" w:hAnsi="Arial" w:cs="Arial"/>
          <w:sz w:val="24"/>
          <w:szCs w:val="24"/>
        </w:rPr>
        <w:t xml:space="preserve"> (</w:t>
      </w:r>
      <w:r w:rsidR="00D22841" w:rsidRPr="00D22841">
        <w:rPr>
          <w:rFonts w:ascii="Arial" w:hAnsi="Arial" w:cs="Arial"/>
          <w:noProof/>
          <w:sz w:val="24"/>
          <w:szCs w:val="24"/>
        </w:rPr>
        <w:drawing>
          <wp:inline distT="0" distB="0" distL="0" distR="0">
            <wp:extent cx="123825" cy="123825"/>
            <wp:effectExtent l="0" t="0" r="0" b="0"/>
            <wp:docPr id="13"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8026A5">
        <w:rPr>
          <w:rFonts w:ascii="Arial" w:hAnsi="Arial" w:cs="Arial"/>
          <w:sz w:val="24"/>
          <w:szCs w:val="24"/>
        </w:rPr>
        <w:t>88193</w:t>
      </w:r>
      <w:r w:rsidR="009D3718">
        <w:rPr>
          <w:rFonts w:ascii="Arial" w:hAnsi="Arial" w:cs="Arial"/>
          <w:sz w:val="24"/>
          <w:szCs w:val="24"/>
        </w:rPr>
        <w:t xml:space="preserve"> </w:t>
      </w:r>
      <w:r w:rsidR="008026A5">
        <w:rPr>
          <w:rFonts w:ascii="Arial" w:hAnsi="Arial" w:cs="Arial"/>
          <w:sz w:val="24"/>
          <w:szCs w:val="24"/>
        </w:rPr>
        <w:t>ha</w:t>
      </w:r>
      <w:r w:rsidR="008026A5" w:rsidRPr="00105C67">
        <w:rPr>
          <w:rFonts w:ascii="Arial" w:hAnsi="Arial" w:cs="Arial"/>
          <w:sz w:val="24"/>
          <w:szCs w:val="24"/>
          <w:vertAlign w:val="superscript"/>
        </w:rPr>
        <w:t>-1</w:t>
      </w:r>
      <w:r w:rsidR="00D22841">
        <w:rPr>
          <w:rFonts w:ascii="Arial" w:hAnsi="Arial" w:cs="Arial"/>
          <w:sz w:val="24"/>
          <w:szCs w:val="24"/>
        </w:rPr>
        <w:t>) and net return (</w:t>
      </w:r>
      <w:r w:rsidR="00D22841" w:rsidRPr="00D22841">
        <w:rPr>
          <w:rFonts w:ascii="Arial" w:hAnsi="Arial" w:cs="Arial"/>
          <w:noProof/>
          <w:sz w:val="24"/>
          <w:szCs w:val="24"/>
        </w:rPr>
        <w:drawing>
          <wp:inline distT="0" distB="0" distL="0" distR="0">
            <wp:extent cx="123825" cy="123825"/>
            <wp:effectExtent l="0" t="0" r="0" b="0"/>
            <wp:docPr id="14"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8026A5">
        <w:rPr>
          <w:rFonts w:ascii="Arial" w:hAnsi="Arial" w:cs="Arial"/>
          <w:color w:val="000000"/>
          <w:sz w:val="24"/>
          <w:szCs w:val="24"/>
        </w:rPr>
        <w:t>56152</w:t>
      </w:r>
      <w:r w:rsidR="009D3718">
        <w:rPr>
          <w:rFonts w:ascii="Arial" w:hAnsi="Arial" w:cs="Arial"/>
          <w:color w:val="000000"/>
          <w:sz w:val="24"/>
          <w:szCs w:val="24"/>
        </w:rPr>
        <w:t xml:space="preserve"> </w:t>
      </w:r>
      <w:r w:rsidR="008026A5">
        <w:rPr>
          <w:rFonts w:ascii="Arial" w:hAnsi="Arial" w:cs="Arial"/>
          <w:sz w:val="24"/>
          <w:szCs w:val="24"/>
        </w:rPr>
        <w:t>ha</w:t>
      </w:r>
      <w:r w:rsidR="008026A5" w:rsidRPr="00105C67">
        <w:rPr>
          <w:rFonts w:ascii="Arial" w:hAnsi="Arial" w:cs="Arial"/>
          <w:sz w:val="24"/>
          <w:szCs w:val="24"/>
          <w:vertAlign w:val="superscript"/>
        </w:rPr>
        <w:t>-1</w:t>
      </w:r>
      <w:r w:rsidR="00D22841">
        <w:rPr>
          <w:rFonts w:ascii="Arial" w:hAnsi="Arial" w:cs="Arial"/>
          <w:sz w:val="24"/>
          <w:szCs w:val="24"/>
        </w:rPr>
        <w:t>)</w:t>
      </w:r>
      <w:r w:rsidR="008871DB">
        <w:rPr>
          <w:rFonts w:ascii="Arial" w:hAnsi="Arial" w:cs="Arial"/>
          <w:sz w:val="24"/>
          <w:szCs w:val="24"/>
        </w:rPr>
        <w:t xml:space="preserve"> was recorded in </w:t>
      </w:r>
      <w:r w:rsidR="008026A5">
        <w:rPr>
          <w:rFonts w:ascii="Arial" w:hAnsi="Arial" w:cs="Arial"/>
          <w:sz w:val="24"/>
          <w:szCs w:val="24"/>
        </w:rPr>
        <w:t>wheat</w:t>
      </w:r>
      <w:r w:rsidR="008871DB">
        <w:rPr>
          <w:rFonts w:ascii="Arial" w:hAnsi="Arial" w:cs="Arial"/>
          <w:sz w:val="24"/>
          <w:szCs w:val="24"/>
        </w:rPr>
        <w:t xml:space="preserve"> with B</w:t>
      </w:r>
      <w:proofErr w:type="gramStart"/>
      <w:r w:rsidR="008871DB">
        <w:rPr>
          <w:rFonts w:ascii="Arial" w:hAnsi="Arial" w:cs="Arial"/>
          <w:sz w:val="24"/>
          <w:szCs w:val="24"/>
        </w:rPr>
        <w:t>:C</w:t>
      </w:r>
      <w:proofErr w:type="gramEnd"/>
      <w:r w:rsidR="009D3718">
        <w:rPr>
          <w:rFonts w:ascii="Arial" w:hAnsi="Arial" w:cs="Arial"/>
          <w:sz w:val="24"/>
          <w:szCs w:val="24"/>
        </w:rPr>
        <w:t xml:space="preserve"> </w:t>
      </w:r>
      <w:r w:rsidR="008026A5">
        <w:rPr>
          <w:rFonts w:ascii="Arial" w:hAnsi="Arial" w:cs="Arial"/>
          <w:sz w:val="24"/>
          <w:szCs w:val="24"/>
        </w:rPr>
        <w:t>ratio of 2.75</w:t>
      </w:r>
      <w:r w:rsidR="008871DB" w:rsidRPr="00D22841">
        <w:rPr>
          <w:rFonts w:ascii="Arial" w:hAnsi="Arial" w:cs="Arial"/>
          <w:sz w:val="24"/>
          <w:szCs w:val="24"/>
        </w:rPr>
        <w:t xml:space="preserve"> followed by </w:t>
      </w:r>
      <w:r w:rsidR="008026A5" w:rsidRPr="00D22841">
        <w:rPr>
          <w:rFonts w:ascii="Arial" w:hAnsi="Arial" w:cs="Arial"/>
          <w:sz w:val="24"/>
          <w:szCs w:val="24"/>
        </w:rPr>
        <w:t>mustard</w:t>
      </w:r>
      <w:r w:rsidR="00D22841" w:rsidRPr="00D22841">
        <w:rPr>
          <w:rFonts w:ascii="Arial" w:hAnsi="Arial" w:cs="Arial"/>
          <w:sz w:val="24"/>
          <w:szCs w:val="24"/>
        </w:rPr>
        <w:t xml:space="preserve"> </w:t>
      </w:r>
      <w:r w:rsidR="00D22841">
        <w:rPr>
          <w:rFonts w:ascii="Arial" w:hAnsi="Arial" w:cs="Arial"/>
          <w:sz w:val="24"/>
          <w:szCs w:val="24"/>
        </w:rPr>
        <w:t>(</w:t>
      </w:r>
      <w:r w:rsidR="00D22841" w:rsidRPr="00D22841">
        <w:rPr>
          <w:rFonts w:ascii="Arial" w:hAnsi="Arial" w:cs="Arial"/>
          <w:noProof/>
          <w:sz w:val="24"/>
          <w:szCs w:val="24"/>
        </w:rPr>
        <w:drawing>
          <wp:inline distT="0" distB="0" distL="0" distR="0">
            <wp:extent cx="123825" cy="123825"/>
            <wp:effectExtent l="0" t="0" r="0" b="0"/>
            <wp:docPr id="16"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8026A5">
        <w:rPr>
          <w:rFonts w:ascii="Arial" w:hAnsi="Arial" w:cs="Arial"/>
          <w:sz w:val="24"/>
          <w:szCs w:val="24"/>
        </w:rPr>
        <w:t>67004, 41985</w:t>
      </w:r>
      <w:r w:rsidR="009D3718">
        <w:rPr>
          <w:rFonts w:ascii="Arial" w:hAnsi="Arial" w:cs="Arial"/>
          <w:sz w:val="24"/>
          <w:szCs w:val="24"/>
        </w:rPr>
        <w:t xml:space="preserve"> </w:t>
      </w:r>
      <w:r w:rsidR="008026A5">
        <w:rPr>
          <w:rFonts w:ascii="Arial" w:hAnsi="Arial" w:cs="Arial"/>
          <w:sz w:val="24"/>
          <w:szCs w:val="24"/>
        </w:rPr>
        <w:t>ha</w:t>
      </w:r>
      <w:r w:rsidR="008026A5" w:rsidRPr="00105C67">
        <w:rPr>
          <w:rFonts w:ascii="Arial" w:hAnsi="Arial" w:cs="Arial"/>
          <w:sz w:val="24"/>
          <w:szCs w:val="24"/>
          <w:vertAlign w:val="superscript"/>
        </w:rPr>
        <w:t>-1</w:t>
      </w:r>
      <w:r w:rsidR="008026A5">
        <w:rPr>
          <w:rFonts w:ascii="Arial" w:hAnsi="Arial" w:cs="Arial"/>
          <w:sz w:val="24"/>
          <w:szCs w:val="24"/>
        </w:rPr>
        <w:t>)</w:t>
      </w:r>
      <w:r w:rsidR="00D22841" w:rsidRPr="00D22841">
        <w:rPr>
          <w:rFonts w:ascii="Arial" w:hAnsi="Arial" w:cs="Arial"/>
          <w:sz w:val="24"/>
          <w:szCs w:val="24"/>
        </w:rPr>
        <w:t xml:space="preserve"> and </w:t>
      </w:r>
      <w:r w:rsidR="008026A5">
        <w:rPr>
          <w:rFonts w:ascii="Arial" w:hAnsi="Arial" w:cs="Arial"/>
          <w:sz w:val="24"/>
          <w:szCs w:val="24"/>
        </w:rPr>
        <w:t>barley</w:t>
      </w:r>
      <w:r w:rsidR="00D22841" w:rsidRPr="00D22841">
        <w:rPr>
          <w:rFonts w:ascii="Arial" w:hAnsi="Arial" w:cs="Arial"/>
          <w:sz w:val="24"/>
          <w:szCs w:val="24"/>
        </w:rPr>
        <w:t xml:space="preserve"> (</w:t>
      </w:r>
      <w:r w:rsidR="00D22841" w:rsidRPr="00D22841">
        <w:rPr>
          <w:rFonts w:ascii="Arial" w:hAnsi="Arial" w:cs="Arial"/>
          <w:noProof/>
          <w:sz w:val="24"/>
          <w:szCs w:val="24"/>
        </w:rPr>
        <w:drawing>
          <wp:inline distT="0" distB="0" distL="0" distR="0">
            <wp:extent cx="123825" cy="123825"/>
            <wp:effectExtent l="0" t="0" r="0" b="0"/>
            <wp:docPr id="18"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8026A5">
        <w:rPr>
          <w:rFonts w:ascii="Arial" w:hAnsi="Arial" w:cs="Arial"/>
          <w:sz w:val="24"/>
          <w:szCs w:val="24"/>
        </w:rPr>
        <w:t>62417</w:t>
      </w:r>
      <w:r w:rsidR="00D22841" w:rsidRPr="00D22841">
        <w:rPr>
          <w:rFonts w:ascii="Arial" w:hAnsi="Arial" w:cs="Arial"/>
          <w:sz w:val="24"/>
          <w:szCs w:val="24"/>
        </w:rPr>
        <w:t xml:space="preserve">, </w:t>
      </w:r>
      <w:r w:rsidR="008026A5">
        <w:rPr>
          <w:rFonts w:ascii="Arial" w:hAnsi="Arial" w:cs="Arial"/>
          <w:sz w:val="24"/>
          <w:szCs w:val="24"/>
        </w:rPr>
        <w:t>33893</w:t>
      </w:r>
      <w:r w:rsidR="009D3718">
        <w:rPr>
          <w:rFonts w:ascii="Arial" w:hAnsi="Arial" w:cs="Arial"/>
          <w:sz w:val="24"/>
          <w:szCs w:val="24"/>
        </w:rPr>
        <w:t xml:space="preserve"> </w:t>
      </w:r>
      <w:r w:rsidR="008026A5">
        <w:rPr>
          <w:rFonts w:ascii="Arial" w:hAnsi="Arial" w:cs="Arial"/>
          <w:sz w:val="24"/>
          <w:szCs w:val="24"/>
        </w:rPr>
        <w:t>ha</w:t>
      </w:r>
      <w:r w:rsidR="008026A5" w:rsidRPr="00105C67">
        <w:rPr>
          <w:rFonts w:ascii="Arial" w:hAnsi="Arial" w:cs="Arial"/>
          <w:sz w:val="24"/>
          <w:szCs w:val="24"/>
          <w:vertAlign w:val="superscript"/>
        </w:rPr>
        <w:t>-1</w:t>
      </w:r>
      <w:r w:rsidR="00D22841" w:rsidRPr="00D22841">
        <w:rPr>
          <w:rFonts w:ascii="Arial" w:hAnsi="Arial" w:cs="Arial"/>
          <w:sz w:val="24"/>
          <w:szCs w:val="24"/>
        </w:rPr>
        <w:t>)</w:t>
      </w:r>
      <w:r w:rsidR="008871DB" w:rsidRPr="00D22841">
        <w:rPr>
          <w:rFonts w:ascii="Arial" w:hAnsi="Arial" w:cs="Arial"/>
          <w:sz w:val="24"/>
          <w:szCs w:val="24"/>
        </w:rPr>
        <w:t>.</w:t>
      </w:r>
    </w:p>
    <w:p w:rsidR="004116DE" w:rsidRPr="007F6B6B" w:rsidRDefault="003B717E" w:rsidP="00D22841">
      <w:pPr>
        <w:spacing w:before="200" w:after="0" w:line="360" w:lineRule="auto"/>
        <w:ind w:left="709" w:hanging="709"/>
        <w:jc w:val="both"/>
        <w:rPr>
          <w:rFonts w:ascii="Arial" w:hAnsi="Arial" w:cs="Arial"/>
          <w:sz w:val="26"/>
          <w:szCs w:val="24"/>
        </w:rPr>
      </w:pPr>
      <w:r>
        <w:rPr>
          <w:rFonts w:ascii="Arial" w:hAnsi="Arial" w:cs="Arial"/>
          <w:sz w:val="24"/>
          <w:szCs w:val="24"/>
        </w:rPr>
        <w:t>6.2.</w:t>
      </w:r>
      <w:r w:rsidR="00D22841">
        <w:rPr>
          <w:rFonts w:ascii="Arial" w:hAnsi="Arial" w:cs="Arial"/>
          <w:sz w:val="24"/>
          <w:szCs w:val="24"/>
        </w:rPr>
        <w:t>3</w:t>
      </w:r>
      <w:r w:rsidR="009D3718">
        <w:rPr>
          <w:rFonts w:ascii="Arial" w:hAnsi="Arial" w:cs="Arial"/>
          <w:sz w:val="24"/>
          <w:szCs w:val="24"/>
        </w:rPr>
        <w:t xml:space="preserve"> </w:t>
      </w:r>
      <w:r w:rsidR="00D22841">
        <w:rPr>
          <w:rFonts w:ascii="Arial" w:hAnsi="Arial" w:cs="Arial"/>
          <w:sz w:val="24"/>
          <w:szCs w:val="24"/>
        </w:rPr>
        <w:t xml:space="preserve">The average </w:t>
      </w:r>
      <w:r w:rsidR="00CE28A3">
        <w:rPr>
          <w:rFonts w:ascii="Arial" w:hAnsi="Arial" w:cs="Arial"/>
          <w:sz w:val="24"/>
          <w:szCs w:val="24"/>
        </w:rPr>
        <w:t>cost of cultivation</w:t>
      </w:r>
      <w:r w:rsidR="00D22841">
        <w:rPr>
          <w:rFonts w:ascii="Arial" w:hAnsi="Arial" w:cs="Arial"/>
          <w:sz w:val="24"/>
          <w:szCs w:val="24"/>
        </w:rPr>
        <w:t xml:space="preserve"> of different cropping systems varied from </w:t>
      </w:r>
      <w:r w:rsidR="007F6B6B" w:rsidRPr="007F6B6B">
        <w:rPr>
          <w:rFonts w:ascii="Arial" w:hAnsi="Arial" w:cs="Arial"/>
          <w:noProof/>
          <w:sz w:val="24"/>
          <w:szCs w:val="24"/>
        </w:rPr>
        <w:drawing>
          <wp:inline distT="0" distB="0" distL="0" distR="0">
            <wp:extent cx="123825" cy="123825"/>
            <wp:effectExtent l="0" t="0" r="0" b="0"/>
            <wp:docPr id="19"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477BDB">
        <w:rPr>
          <w:rFonts w:ascii="Arial" w:hAnsi="Arial" w:cs="Arial"/>
          <w:color w:val="000000"/>
          <w:sz w:val="24"/>
        </w:rPr>
        <w:t xml:space="preserve">48842 </w:t>
      </w:r>
      <w:proofErr w:type="gramStart"/>
      <w:r w:rsidR="00477BDB">
        <w:rPr>
          <w:rFonts w:ascii="Arial" w:hAnsi="Arial" w:cs="Arial"/>
          <w:color w:val="000000"/>
          <w:sz w:val="24"/>
        </w:rPr>
        <w:t>to 72521</w:t>
      </w:r>
      <w:r w:rsidR="009D3718">
        <w:rPr>
          <w:rFonts w:ascii="Arial" w:hAnsi="Arial" w:cs="Arial"/>
          <w:color w:val="000000"/>
          <w:sz w:val="24"/>
        </w:rPr>
        <w:t xml:space="preserve"> </w:t>
      </w:r>
      <w:r w:rsidR="00477BDB">
        <w:rPr>
          <w:rFonts w:ascii="Arial" w:hAnsi="Arial" w:cs="Arial"/>
          <w:sz w:val="24"/>
          <w:szCs w:val="24"/>
        </w:rPr>
        <w:t>ha</w:t>
      </w:r>
      <w:r w:rsidR="00477BDB" w:rsidRPr="00105C67">
        <w:rPr>
          <w:rFonts w:ascii="Arial" w:hAnsi="Arial" w:cs="Arial"/>
          <w:sz w:val="24"/>
          <w:szCs w:val="24"/>
          <w:vertAlign w:val="superscript"/>
        </w:rPr>
        <w:t>-1</w:t>
      </w:r>
      <w:proofErr w:type="gramEnd"/>
      <w:r w:rsidR="009D3718">
        <w:rPr>
          <w:rFonts w:ascii="Arial" w:hAnsi="Arial" w:cs="Arial"/>
          <w:sz w:val="24"/>
          <w:szCs w:val="24"/>
          <w:vertAlign w:val="superscript"/>
        </w:rPr>
        <w:t xml:space="preserve"> </w:t>
      </w:r>
      <w:r w:rsidR="00CE28A3">
        <w:rPr>
          <w:rFonts w:ascii="Arial" w:hAnsi="Arial" w:cs="Arial"/>
          <w:color w:val="000000"/>
          <w:sz w:val="24"/>
        </w:rPr>
        <w:t>and highest for cotton-</w:t>
      </w:r>
      <w:r w:rsidR="008F5434">
        <w:rPr>
          <w:rFonts w:ascii="Arial" w:hAnsi="Arial" w:cs="Arial"/>
          <w:color w:val="000000"/>
          <w:sz w:val="24"/>
        </w:rPr>
        <w:t>wheat followed by</w:t>
      </w:r>
      <w:r w:rsidR="00303FF3">
        <w:rPr>
          <w:rFonts w:ascii="Arial" w:hAnsi="Arial" w:cs="Arial"/>
          <w:color w:val="000000"/>
          <w:sz w:val="24"/>
        </w:rPr>
        <w:t xml:space="preserve"> </w:t>
      </w:r>
      <w:r w:rsidR="00477BDB">
        <w:rPr>
          <w:rFonts w:ascii="Arial" w:hAnsi="Arial" w:cs="Arial"/>
          <w:sz w:val="24"/>
          <w:szCs w:val="24"/>
        </w:rPr>
        <w:t>cotton-barley,</w:t>
      </w:r>
      <w:r w:rsidR="00303FF3">
        <w:rPr>
          <w:rFonts w:ascii="Arial" w:hAnsi="Arial" w:cs="Arial"/>
          <w:sz w:val="24"/>
          <w:szCs w:val="24"/>
        </w:rPr>
        <w:t xml:space="preserve"> </w:t>
      </w:r>
      <w:r w:rsidR="00CE28A3">
        <w:rPr>
          <w:rFonts w:ascii="Arial" w:hAnsi="Arial" w:cs="Arial"/>
          <w:sz w:val="24"/>
          <w:szCs w:val="24"/>
        </w:rPr>
        <w:t xml:space="preserve">cotton–mustard, clusterbean–wheat and clusterbean–mustard. The gross and net return had ranged from </w:t>
      </w:r>
      <w:r w:rsidR="00CE28A3" w:rsidRPr="00CE28A3">
        <w:rPr>
          <w:rFonts w:ascii="Arial" w:hAnsi="Arial" w:cs="Arial"/>
          <w:noProof/>
          <w:sz w:val="24"/>
          <w:szCs w:val="24"/>
        </w:rPr>
        <w:drawing>
          <wp:inline distT="0" distB="0" distL="0" distR="0">
            <wp:extent cx="123825" cy="123825"/>
            <wp:effectExtent l="0" t="0" r="0" b="0"/>
            <wp:docPr id="20"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477BDB">
        <w:rPr>
          <w:rFonts w:ascii="Arial" w:hAnsi="Arial" w:cs="Arial"/>
          <w:color w:val="000000"/>
          <w:sz w:val="24"/>
        </w:rPr>
        <w:t>154279</w:t>
      </w:r>
      <w:r w:rsidR="007F6B6B">
        <w:rPr>
          <w:rFonts w:ascii="Arial" w:hAnsi="Arial" w:cs="Arial"/>
          <w:color w:val="000000"/>
          <w:sz w:val="24"/>
        </w:rPr>
        <w:t xml:space="preserve"> to </w:t>
      </w:r>
      <w:proofErr w:type="gramStart"/>
      <w:r w:rsidR="00477BDB">
        <w:rPr>
          <w:rFonts w:ascii="Arial" w:hAnsi="Arial" w:cs="Arial"/>
          <w:color w:val="000000"/>
          <w:sz w:val="24"/>
        </w:rPr>
        <w:t xml:space="preserve">219096 </w:t>
      </w:r>
      <w:r w:rsidR="00477BDB">
        <w:rPr>
          <w:rFonts w:ascii="Arial" w:hAnsi="Arial" w:cs="Arial"/>
          <w:sz w:val="24"/>
          <w:szCs w:val="24"/>
        </w:rPr>
        <w:t>ha</w:t>
      </w:r>
      <w:r w:rsidR="00477BDB" w:rsidRPr="00105C67">
        <w:rPr>
          <w:rFonts w:ascii="Arial" w:hAnsi="Arial" w:cs="Arial"/>
          <w:sz w:val="24"/>
          <w:szCs w:val="24"/>
          <w:vertAlign w:val="superscript"/>
        </w:rPr>
        <w:t>-1</w:t>
      </w:r>
      <w:proofErr w:type="gramEnd"/>
      <w:r w:rsidR="009D3718">
        <w:rPr>
          <w:rFonts w:ascii="Arial" w:hAnsi="Arial" w:cs="Arial"/>
          <w:sz w:val="24"/>
          <w:szCs w:val="24"/>
          <w:vertAlign w:val="superscript"/>
        </w:rPr>
        <w:t xml:space="preserve"> </w:t>
      </w:r>
      <w:r w:rsidR="008F5434">
        <w:rPr>
          <w:rFonts w:ascii="Arial" w:hAnsi="Arial" w:cs="Arial"/>
          <w:color w:val="000000"/>
          <w:sz w:val="24"/>
        </w:rPr>
        <w:t xml:space="preserve">and </w:t>
      </w:r>
      <w:r w:rsidR="00477BDB">
        <w:rPr>
          <w:rFonts w:ascii="Arial" w:hAnsi="Arial" w:cs="Arial"/>
          <w:color w:val="000000"/>
          <w:sz w:val="24"/>
        </w:rPr>
        <w:t>105437</w:t>
      </w:r>
      <w:r w:rsidR="007F6B6B" w:rsidRPr="007F6B6B">
        <w:rPr>
          <w:rFonts w:ascii="Arial" w:hAnsi="Arial" w:cs="Arial"/>
          <w:color w:val="000000"/>
          <w:sz w:val="24"/>
        </w:rPr>
        <w:t xml:space="preserve"> to </w:t>
      </w:r>
      <w:r w:rsidR="00F9408B">
        <w:rPr>
          <w:rFonts w:ascii="Arial" w:hAnsi="Arial" w:cs="Arial"/>
          <w:color w:val="000000"/>
          <w:sz w:val="24"/>
        </w:rPr>
        <w:t>146575</w:t>
      </w:r>
      <w:r w:rsidR="009D3718">
        <w:rPr>
          <w:rFonts w:ascii="Arial" w:hAnsi="Arial" w:cs="Arial"/>
          <w:color w:val="000000"/>
          <w:sz w:val="24"/>
        </w:rPr>
        <w:t xml:space="preserve"> </w:t>
      </w:r>
      <w:r w:rsidR="00477BDB">
        <w:rPr>
          <w:rFonts w:ascii="Arial" w:hAnsi="Arial" w:cs="Arial"/>
          <w:sz w:val="24"/>
          <w:szCs w:val="24"/>
        </w:rPr>
        <w:t>ha</w:t>
      </w:r>
      <w:r w:rsidR="00477BDB" w:rsidRPr="00105C67">
        <w:rPr>
          <w:rFonts w:ascii="Arial" w:hAnsi="Arial" w:cs="Arial"/>
          <w:sz w:val="24"/>
          <w:szCs w:val="24"/>
          <w:vertAlign w:val="superscript"/>
        </w:rPr>
        <w:t>-1</w:t>
      </w:r>
      <w:r w:rsidR="007F6B6B" w:rsidRPr="007F6B6B">
        <w:rPr>
          <w:rFonts w:ascii="Arial" w:hAnsi="Arial" w:cs="Arial"/>
          <w:color w:val="000000"/>
          <w:sz w:val="24"/>
        </w:rPr>
        <w:t>, respectively.</w:t>
      </w:r>
      <w:r w:rsidR="009D3718">
        <w:rPr>
          <w:rFonts w:ascii="Arial" w:hAnsi="Arial" w:cs="Arial"/>
          <w:color w:val="000000"/>
          <w:sz w:val="24"/>
        </w:rPr>
        <w:t xml:space="preserve"> </w:t>
      </w:r>
      <w:r w:rsidR="00CE28A3">
        <w:rPr>
          <w:rFonts w:ascii="Arial" w:hAnsi="Arial" w:cs="Arial"/>
          <w:sz w:val="24"/>
          <w:szCs w:val="24"/>
        </w:rPr>
        <w:t xml:space="preserve">The gross and net return were higher for </w:t>
      </w:r>
      <w:r w:rsidR="00477BDB">
        <w:rPr>
          <w:rFonts w:ascii="Arial" w:hAnsi="Arial" w:cs="Arial"/>
          <w:color w:val="000000"/>
          <w:sz w:val="24"/>
        </w:rPr>
        <w:t>cotton-wheat</w:t>
      </w:r>
      <w:r w:rsidR="008F5434">
        <w:rPr>
          <w:rFonts w:ascii="Arial" w:hAnsi="Arial" w:cs="Arial"/>
          <w:sz w:val="24"/>
          <w:szCs w:val="24"/>
        </w:rPr>
        <w:t xml:space="preserve"> (</w:t>
      </w:r>
      <w:r w:rsidR="008F5434" w:rsidRPr="005362D2">
        <w:rPr>
          <w:rFonts w:ascii="Arial" w:hAnsi="Arial" w:cs="Arial"/>
          <w:noProof/>
          <w:sz w:val="24"/>
          <w:szCs w:val="24"/>
        </w:rPr>
        <w:drawing>
          <wp:inline distT="0" distB="0" distL="0" distR="0">
            <wp:extent cx="123825" cy="123825"/>
            <wp:effectExtent l="0" t="0" r="0" b="0"/>
            <wp:docPr id="5"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477BDB">
        <w:rPr>
          <w:rFonts w:ascii="Arial" w:hAnsi="Arial" w:cs="Arial"/>
          <w:color w:val="000000"/>
          <w:sz w:val="24"/>
        </w:rPr>
        <w:t>219096</w:t>
      </w:r>
      <w:r w:rsidR="008F5434" w:rsidRPr="005362D2">
        <w:rPr>
          <w:rFonts w:ascii="Arial" w:hAnsi="Arial" w:cs="Arial"/>
          <w:color w:val="000000"/>
          <w:sz w:val="24"/>
        </w:rPr>
        <w:t xml:space="preserve">, </w:t>
      </w:r>
      <w:r w:rsidR="00F9408B">
        <w:rPr>
          <w:rFonts w:ascii="Arial" w:hAnsi="Arial" w:cs="Arial"/>
          <w:color w:val="000000"/>
          <w:sz w:val="24"/>
        </w:rPr>
        <w:t>146575</w:t>
      </w:r>
      <w:r w:rsidR="00303FF3">
        <w:rPr>
          <w:rFonts w:ascii="Arial" w:hAnsi="Arial" w:cs="Arial"/>
          <w:color w:val="000000"/>
          <w:sz w:val="24"/>
        </w:rPr>
        <w:t xml:space="preserve"> </w:t>
      </w:r>
      <w:r w:rsidR="00477BDB">
        <w:rPr>
          <w:rFonts w:ascii="Arial" w:hAnsi="Arial" w:cs="Arial"/>
          <w:sz w:val="24"/>
          <w:szCs w:val="24"/>
        </w:rPr>
        <w:t>ha</w:t>
      </w:r>
      <w:r w:rsidR="00477BDB" w:rsidRPr="00105C67">
        <w:rPr>
          <w:rFonts w:ascii="Arial" w:hAnsi="Arial" w:cs="Arial"/>
          <w:sz w:val="24"/>
          <w:szCs w:val="24"/>
          <w:vertAlign w:val="superscript"/>
        </w:rPr>
        <w:t>-1</w:t>
      </w:r>
      <w:r w:rsidR="008F5434" w:rsidRPr="005362D2">
        <w:rPr>
          <w:rFonts w:ascii="Arial" w:hAnsi="Arial" w:cs="Arial"/>
          <w:color w:val="000000"/>
          <w:sz w:val="24"/>
        </w:rPr>
        <w:t>)</w:t>
      </w:r>
      <w:r w:rsidR="00CE28A3">
        <w:rPr>
          <w:rFonts w:ascii="Arial" w:hAnsi="Arial" w:cs="Arial"/>
          <w:color w:val="000000"/>
          <w:sz w:val="24"/>
        </w:rPr>
        <w:t xml:space="preserve"> followed by </w:t>
      </w:r>
      <w:r w:rsidR="00477BDB">
        <w:rPr>
          <w:rFonts w:ascii="Arial" w:hAnsi="Arial" w:cs="Arial"/>
          <w:sz w:val="24"/>
          <w:szCs w:val="24"/>
        </w:rPr>
        <w:t>cotton–mustard</w:t>
      </w:r>
      <w:r w:rsidR="009D3718">
        <w:rPr>
          <w:rFonts w:ascii="Arial" w:hAnsi="Arial" w:cs="Arial"/>
          <w:sz w:val="24"/>
          <w:szCs w:val="24"/>
        </w:rPr>
        <w:t xml:space="preserve"> </w:t>
      </w:r>
      <w:r w:rsidR="00932B6A">
        <w:rPr>
          <w:rFonts w:ascii="Arial" w:hAnsi="Arial" w:cs="Arial"/>
          <w:sz w:val="24"/>
          <w:szCs w:val="24"/>
        </w:rPr>
        <w:t>(</w:t>
      </w:r>
      <w:r w:rsidR="00932B6A" w:rsidRPr="005362D2">
        <w:rPr>
          <w:rFonts w:ascii="Arial" w:hAnsi="Arial" w:cs="Arial"/>
          <w:noProof/>
          <w:sz w:val="24"/>
          <w:szCs w:val="24"/>
        </w:rPr>
        <w:drawing>
          <wp:inline distT="0" distB="0" distL="0" distR="0">
            <wp:extent cx="123825" cy="123825"/>
            <wp:effectExtent l="0" t="0" r="0" b="0"/>
            <wp:docPr id="10" name="Picture 1" descr="120px-Indian_Rupee_symb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20px-Indian_Rupee_symbol"/>
                    <pic:cNvPicPr>
                      <a:picLocks noChangeAspect="1" noChangeArrowheads="1"/>
                    </pic:cNvPicPr>
                  </pic:nvPicPr>
                  <pic:blipFill>
                    <a:blip r:embed="rId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477BDB">
        <w:rPr>
          <w:rFonts w:ascii="Arial" w:hAnsi="Arial" w:cs="Arial"/>
          <w:color w:val="000000"/>
          <w:sz w:val="24"/>
        </w:rPr>
        <w:t>197906</w:t>
      </w:r>
      <w:r w:rsidR="00932B6A" w:rsidRPr="005362D2">
        <w:rPr>
          <w:rFonts w:ascii="Arial" w:hAnsi="Arial" w:cs="Arial"/>
          <w:color w:val="000000"/>
          <w:sz w:val="24"/>
        </w:rPr>
        <w:t xml:space="preserve">, </w:t>
      </w:r>
      <w:r w:rsidR="00F9408B">
        <w:rPr>
          <w:rFonts w:ascii="Arial" w:hAnsi="Arial" w:cs="Arial"/>
          <w:color w:val="000000"/>
          <w:sz w:val="24"/>
        </w:rPr>
        <w:t>132408</w:t>
      </w:r>
      <w:r w:rsidR="00303FF3">
        <w:rPr>
          <w:rFonts w:ascii="Arial" w:hAnsi="Arial" w:cs="Arial"/>
          <w:color w:val="000000"/>
          <w:sz w:val="24"/>
        </w:rPr>
        <w:t xml:space="preserve"> </w:t>
      </w:r>
      <w:r w:rsidR="00E465AC">
        <w:rPr>
          <w:rFonts w:ascii="Arial" w:hAnsi="Arial" w:cs="Arial"/>
          <w:sz w:val="24"/>
          <w:szCs w:val="24"/>
        </w:rPr>
        <w:t>ha</w:t>
      </w:r>
      <w:r w:rsidR="00E465AC" w:rsidRPr="00105C67">
        <w:rPr>
          <w:rFonts w:ascii="Arial" w:hAnsi="Arial" w:cs="Arial"/>
          <w:sz w:val="24"/>
          <w:szCs w:val="24"/>
          <w:vertAlign w:val="superscript"/>
        </w:rPr>
        <w:t>-1</w:t>
      </w:r>
      <w:r w:rsidR="00932B6A" w:rsidRPr="005362D2">
        <w:rPr>
          <w:rFonts w:ascii="Arial" w:hAnsi="Arial" w:cs="Arial"/>
          <w:color w:val="000000"/>
          <w:sz w:val="24"/>
        </w:rPr>
        <w:t>)</w:t>
      </w:r>
      <w:r w:rsidR="00CE28A3">
        <w:rPr>
          <w:rFonts w:ascii="Arial" w:hAnsi="Arial" w:cs="Arial"/>
          <w:sz w:val="24"/>
          <w:szCs w:val="24"/>
        </w:rPr>
        <w:t>.</w:t>
      </w:r>
    </w:p>
    <w:p w:rsidR="00D22841" w:rsidRPr="004116DE" w:rsidRDefault="00D22841" w:rsidP="009D3718">
      <w:pPr>
        <w:spacing w:before="200" w:after="0" w:line="240" w:lineRule="auto"/>
        <w:ind w:left="709" w:hanging="709"/>
        <w:jc w:val="both"/>
        <w:rPr>
          <w:rFonts w:ascii="Arial" w:hAnsi="Arial" w:cs="Arial"/>
          <w:sz w:val="10"/>
          <w:szCs w:val="24"/>
        </w:rPr>
      </w:pPr>
    </w:p>
    <w:p w:rsidR="007E0DBC" w:rsidRPr="004116DE" w:rsidRDefault="007E0DBC" w:rsidP="004116DE">
      <w:pPr>
        <w:spacing w:after="0" w:line="240" w:lineRule="auto"/>
        <w:jc w:val="both"/>
        <w:rPr>
          <w:rFonts w:ascii="Arial" w:hAnsi="Arial" w:cs="Arial"/>
          <w:b/>
          <w:sz w:val="28"/>
          <w:szCs w:val="28"/>
        </w:rPr>
      </w:pPr>
      <w:r w:rsidRPr="004116DE">
        <w:rPr>
          <w:rFonts w:ascii="Arial" w:hAnsi="Arial" w:cs="Arial"/>
          <w:b/>
          <w:sz w:val="28"/>
          <w:szCs w:val="28"/>
        </w:rPr>
        <w:t>6.3 Water use and water productivity</w:t>
      </w:r>
    </w:p>
    <w:p w:rsidR="007E0DBC" w:rsidRDefault="007E0DBC" w:rsidP="007E0DBC">
      <w:pPr>
        <w:spacing w:before="200" w:after="0" w:line="360" w:lineRule="auto"/>
        <w:ind w:left="709" w:hanging="709"/>
        <w:jc w:val="both"/>
        <w:rPr>
          <w:rFonts w:ascii="Arial" w:hAnsi="Arial" w:cs="Arial"/>
          <w:sz w:val="24"/>
          <w:szCs w:val="24"/>
        </w:rPr>
      </w:pPr>
      <w:r>
        <w:rPr>
          <w:rFonts w:ascii="Arial" w:hAnsi="Arial" w:cs="Arial"/>
          <w:sz w:val="24"/>
          <w:szCs w:val="24"/>
        </w:rPr>
        <w:t xml:space="preserve">6.3.1 </w:t>
      </w:r>
      <w:r w:rsidR="001978D3">
        <w:rPr>
          <w:rFonts w:ascii="Arial" w:hAnsi="Arial" w:cs="Arial"/>
          <w:sz w:val="24"/>
          <w:szCs w:val="24"/>
        </w:rPr>
        <w:tab/>
      </w:r>
      <w:r w:rsidR="006B46BC">
        <w:rPr>
          <w:rFonts w:ascii="Arial" w:hAnsi="Arial" w:cs="Arial"/>
          <w:sz w:val="24"/>
          <w:szCs w:val="24"/>
        </w:rPr>
        <w:t xml:space="preserve">The total water applied </w:t>
      </w:r>
      <w:r w:rsidR="00D7050A">
        <w:rPr>
          <w:rFonts w:ascii="Arial" w:hAnsi="Arial" w:cs="Arial"/>
          <w:sz w:val="24"/>
          <w:szCs w:val="24"/>
        </w:rPr>
        <w:t>to</w:t>
      </w:r>
      <w:r w:rsidR="006B46BC">
        <w:rPr>
          <w:rFonts w:ascii="Arial" w:hAnsi="Arial" w:cs="Arial"/>
          <w:sz w:val="24"/>
          <w:szCs w:val="24"/>
        </w:rPr>
        <w:t xml:space="preserve"> different crops ranged from </w:t>
      </w:r>
      <w:r w:rsidR="00E465AC">
        <w:rPr>
          <w:rFonts w:ascii="Arial" w:hAnsi="Arial" w:cs="Arial"/>
          <w:sz w:val="24"/>
          <w:szCs w:val="24"/>
        </w:rPr>
        <w:t>277.0</w:t>
      </w:r>
      <w:r w:rsidR="006B46BC">
        <w:rPr>
          <w:rFonts w:ascii="Arial" w:hAnsi="Arial" w:cs="Arial"/>
          <w:sz w:val="24"/>
          <w:szCs w:val="24"/>
        </w:rPr>
        <w:t xml:space="preserve"> to </w:t>
      </w:r>
      <w:r w:rsidR="00E465AC">
        <w:rPr>
          <w:rFonts w:ascii="Arial" w:hAnsi="Arial" w:cs="Arial"/>
          <w:sz w:val="24"/>
          <w:szCs w:val="24"/>
        </w:rPr>
        <w:t>624.5</w:t>
      </w:r>
      <w:r w:rsidR="006B46BC">
        <w:rPr>
          <w:rFonts w:ascii="Arial" w:hAnsi="Arial" w:cs="Arial"/>
          <w:sz w:val="24"/>
          <w:szCs w:val="24"/>
        </w:rPr>
        <w:t xml:space="preserve"> mm being m</w:t>
      </w:r>
      <w:r>
        <w:rPr>
          <w:rFonts w:ascii="Arial" w:hAnsi="Arial" w:cs="Arial"/>
          <w:sz w:val="24"/>
          <w:szCs w:val="24"/>
        </w:rPr>
        <w:t>aximum by cotton</w:t>
      </w:r>
      <w:r w:rsidR="001978D3">
        <w:rPr>
          <w:rFonts w:ascii="Arial" w:hAnsi="Arial" w:cs="Arial"/>
          <w:sz w:val="24"/>
          <w:szCs w:val="24"/>
        </w:rPr>
        <w:t xml:space="preserve"> (</w:t>
      </w:r>
      <w:r w:rsidR="00E465AC">
        <w:rPr>
          <w:rFonts w:ascii="Arial" w:hAnsi="Arial" w:cs="Arial"/>
          <w:sz w:val="24"/>
          <w:szCs w:val="24"/>
        </w:rPr>
        <w:t>624.5</w:t>
      </w:r>
      <w:r w:rsidR="001978D3">
        <w:rPr>
          <w:rFonts w:ascii="Arial" w:hAnsi="Arial" w:cs="Arial"/>
          <w:sz w:val="24"/>
          <w:szCs w:val="24"/>
        </w:rPr>
        <w:t xml:space="preserve"> mm)</w:t>
      </w:r>
      <w:r>
        <w:rPr>
          <w:rFonts w:ascii="Arial" w:hAnsi="Arial" w:cs="Arial"/>
          <w:sz w:val="24"/>
          <w:szCs w:val="24"/>
        </w:rPr>
        <w:t xml:space="preserve"> as compared to clusterbean</w:t>
      </w:r>
      <w:r w:rsidR="001978D3">
        <w:rPr>
          <w:rFonts w:ascii="Arial" w:hAnsi="Arial" w:cs="Arial"/>
          <w:sz w:val="24"/>
          <w:szCs w:val="24"/>
        </w:rPr>
        <w:t xml:space="preserve"> (</w:t>
      </w:r>
      <w:r w:rsidR="00E465AC">
        <w:rPr>
          <w:rFonts w:ascii="Arial" w:hAnsi="Arial" w:cs="Arial"/>
          <w:sz w:val="24"/>
          <w:szCs w:val="24"/>
        </w:rPr>
        <w:t>313.9</w:t>
      </w:r>
      <w:r w:rsidR="001978D3">
        <w:rPr>
          <w:rFonts w:ascii="Arial" w:hAnsi="Arial" w:cs="Arial"/>
          <w:sz w:val="24"/>
          <w:szCs w:val="24"/>
        </w:rPr>
        <w:t xml:space="preserve"> mm)</w:t>
      </w:r>
      <w:r w:rsidR="00303FF3">
        <w:rPr>
          <w:rFonts w:ascii="Arial" w:hAnsi="Arial" w:cs="Arial"/>
          <w:sz w:val="24"/>
          <w:szCs w:val="24"/>
        </w:rPr>
        <w:t xml:space="preserve"> </w:t>
      </w:r>
      <w:r w:rsidR="001978D3">
        <w:rPr>
          <w:rFonts w:ascii="Arial" w:hAnsi="Arial" w:cs="Arial"/>
          <w:sz w:val="24"/>
          <w:szCs w:val="24"/>
        </w:rPr>
        <w:t xml:space="preserve">during </w:t>
      </w:r>
      <w:r w:rsidR="001978D3" w:rsidRPr="001978D3">
        <w:rPr>
          <w:rFonts w:ascii="Arial" w:hAnsi="Arial" w:cs="Arial"/>
          <w:i/>
          <w:sz w:val="24"/>
          <w:szCs w:val="24"/>
        </w:rPr>
        <w:t>kharif</w:t>
      </w:r>
      <w:r w:rsidR="00932B6A">
        <w:rPr>
          <w:rFonts w:ascii="Arial" w:hAnsi="Arial" w:cs="Arial"/>
          <w:sz w:val="24"/>
          <w:szCs w:val="24"/>
        </w:rPr>
        <w:t xml:space="preserve"> season and in wheat (</w:t>
      </w:r>
      <w:r w:rsidR="00E465AC">
        <w:rPr>
          <w:rFonts w:ascii="Arial" w:hAnsi="Arial" w:cs="Arial"/>
          <w:sz w:val="24"/>
          <w:szCs w:val="24"/>
        </w:rPr>
        <w:t>559.2</w:t>
      </w:r>
      <w:r w:rsidR="001978D3">
        <w:rPr>
          <w:rFonts w:ascii="Arial" w:hAnsi="Arial" w:cs="Arial"/>
          <w:sz w:val="24"/>
          <w:szCs w:val="24"/>
        </w:rPr>
        <w:t xml:space="preserve"> mm) during </w:t>
      </w:r>
      <w:proofErr w:type="gramStart"/>
      <w:r w:rsidR="001978D3" w:rsidRPr="001978D3">
        <w:rPr>
          <w:rFonts w:ascii="Arial" w:hAnsi="Arial" w:cs="Arial"/>
          <w:i/>
          <w:sz w:val="24"/>
          <w:szCs w:val="24"/>
        </w:rPr>
        <w:t>rabi</w:t>
      </w:r>
      <w:proofErr w:type="gramEnd"/>
      <w:r w:rsidR="001978D3">
        <w:rPr>
          <w:rFonts w:ascii="Arial" w:hAnsi="Arial" w:cs="Arial"/>
          <w:sz w:val="24"/>
          <w:szCs w:val="24"/>
        </w:rPr>
        <w:t xml:space="preserve"> season followed by barley</w:t>
      </w:r>
      <w:r w:rsidR="006B46BC">
        <w:rPr>
          <w:rFonts w:ascii="Arial" w:hAnsi="Arial" w:cs="Arial"/>
          <w:sz w:val="24"/>
          <w:szCs w:val="24"/>
        </w:rPr>
        <w:t xml:space="preserve"> (</w:t>
      </w:r>
      <w:r w:rsidR="00E465AC">
        <w:rPr>
          <w:rFonts w:ascii="Arial" w:hAnsi="Arial" w:cs="Arial"/>
          <w:sz w:val="24"/>
          <w:szCs w:val="24"/>
        </w:rPr>
        <w:t>415.0</w:t>
      </w:r>
      <w:r w:rsidR="006B46BC">
        <w:rPr>
          <w:rFonts w:ascii="Arial" w:hAnsi="Arial" w:cs="Arial"/>
          <w:sz w:val="24"/>
          <w:szCs w:val="24"/>
        </w:rPr>
        <w:t xml:space="preserve"> mm)</w:t>
      </w:r>
      <w:r w:rsidR="001978D3">
        <w:rPr>
          <w:rFonts w:ascii="Arial" w:hAnsi="Arial" w:cs="Arial"/>
          <w:sz w:val="24"/>
          <w:szCs w:val="24"/>
        </w:rPr>
        <w:t xml:space="preserve"> and mustard</w:t>
      </w:r>
      <w:r w:rsidR="006B46BC">
        <w:rPr>
          <w:rFonts w:ascii="Arial" w:hAnsi="Arial" w:cs="Arial"/>
          <w:sz w:val="24"/>
          <w:szCs w:val="24"/>
        </w:rPr>
        <w:t xml:space="preserve"> (</w:t>
      </w:r>
      <w:r w:rsidR="00E465AC">
        <w:rPr>
          <w:rFonts w:ascii="Arial" w:hAnsi="Arial" w:cs="Arial"/>
          <w:sz w:val="24"/>
          <w:szCs w:val="24"/>
        </w:rPr>
        <w:t>277.0</w:t>
      </w:r>
      <w:r w:rsidR="006B46BC">
        <w:rPr>
          <w:rFonts w:ascii="Arial" w:hAnsi="Arial" w:cs="Arial"/>
          <w:sz w:val="24"/>
          <w:szCs w:val="24"/>
        </w:rPr>
        <w:t xml:space="preserve"> mm)</w:t>
      </w:r>
      <w:r w:rsidR="001978D3">
        <w:rPr>
          <w:rFonts w:ascii="Arial" w:hAnsi="Arial" w:cs="Arial"/>
          <w:sz w:val="24"/>
          <w:szCs w:val="24"/>
        </w:rPr>
        <w:t>.</w:t>
      </w:r>
    </w:p>
    <w:p w:rsidR="001978D3" w:rsidRDefault="001978D3" w:rsidP="001978D3">
      <w:pPr>
        <w:spacing w:before="200" w:after="0" w:line="360" w:lineRule="auto"/>
        <w:ind w:left="709" w:hanging="709"/>
        <w:jc w:val="both"/>
        <w:rPr>
          <w:rFonts w:ascii="Arial" w:hAnsi="Arial" w:cs="Arial"/>
          <w:sz w:val="24"/>
          <w:szCs w:val="24"/>
        </w:rPr>
      </w:pPr>
      <w:r>
        <w:rPr>
          <w:rFonts w:ascii="Arial" w:hAnsi="Arial" w:cs="Arial"/>
          <w:sz w:val="24"/>
          <w:szCs w:val="24"/>
        </w:rPr>
        <w:t xml:space="preserve">6.3.2 </w:t>
      </w:r>
      <w:r>
        <w:rPr>
          <w:rFonts w:ascii="Arial" w:hAnsi="Arial" w:cs="Arial"/>
          <w:sz w:val="24"/>
          <w:szCs w:val="24"/>
        </w:rPr>
        <w:tab/>
      </w:r>
      <w:r w:rsidR="006B46BC">
        <w:rPr>
          <w:rFonts w:ascii="Arial" w:hAnsi="Arial" w:cs="Arial"/>
          <w:sz w:val="24"/>
          <w:szCs w:val="24"/>
        </w:rPr>
        <w:t xml:space="preserve">The total water used in terms of ET by different crops ranged from </w:t>
      </w:r>
      <w:r w:rsidR="00E465AC">
        <w:rPr>
          <w:rFonts w:ascii="Arial" w:hAnsi="Arial" w:cs="Arial"/>
          <w:sz w:val="24"/>
          <w:szCs w:val="24"/>
        </w:rPr>
        <w:t xml:space="preserve">211.8 </w:t>
      </w:r>
      <w:r w:rsidR="006B46BC">
        <w:rPr>
          <w:rFonts w:ascii="Arial" w:hAnsi="Arial" w:cs="Arial"/>
          <w:sz w:val="24"/>
          <w:szCs w:val="24"/>
        </w:rPr>
        <w:t xml:space="preserve">to </w:t>
      </w:r>
      <w:r w:rsidR="000C05FE">
        <w:rPr>
          <w:rFonts w:ascii="Arial" w:hAnsi="Arial" w:cs="Arial"/>
          <w:sz w:val="24"/>
          <w:szCs w:val="24"/>
        </w:rPr>
        <w:t xml:space="preserve">456.1 </w:t>
      </w:r>
      <w:r w:rsidR="006B46BC">
        <w:rPr>
          <w:rFonts w:ascii="Arial" w:hAnsi="Arial" w:cs="Arial"/>
          <w:sz w:val="24"/>
          <w:szCs w:val="24"/>
        </w:rPr>
        <w:t xml:space="preserve">mm. The highest water was used by cotton </w:t>
      </w:r>
      <w:r w:rsidR="006B46BC">
        <w:rPr>
          <w:rFonts w:ascii="Arial" w:hAnsi="Arial" w:cs="Arial"/>
          <w:sz w:val="24"/>
          <w:szCs w:val="24"/>
        </w:rPr>
        <w:lastRenderedPageBreak/>
        <w:t>(</w:t>
      </w:r>
      <w:r w:rsidR="000C05FE">
        <w:rPr>
          <w:rFonts w:ascii="Arial" w:hAnsi="Arial" w:cs="Arial"/>
          <w:sz w:val="24"/>
          <w:szCs w:val="24"/>
        </w:rPr>
        <w:t>456.1</w:t>
      </w:r>
      <w:r w:rsidR="006B46BC">
        <w:rPr>
          <w:rFonts w:ascii="Arial" w:hAnsi="Arial" w:cs="Arial"/>
          <w:sz w:val="24"/>
          <w:szCs w:val="24"/>
        </w:rPr>
        <w:t xml:space="preserve"> mm) followed by </w:t>
      </w:r>
      <w:r w:rsidR="000C05FE">
        <w:rPr>
          <w:rFonts w:ascii="Arial" w:hAnsi="Arial" w:cs="Arial"/>
          <w:sz w:val="24"/>
          <w:szCs w:val="24"/>
        </w:rPr>
        <w:t>wheat (442.5</w:t>
      </w:r>
      <w:r w:rsidR="0084370E">
        <w:rPr>
          <w:rFonts w:ascii="Arial" w:hAnsi="Arial" w:cs="Arial"/>
          <w:sz w:val="24"/>
          <w:szCs w:val="24"/>
        </w:rPr>
        <w:t xml:space="preserve"> mm), barley (</w:t>
      </w:r>
      <w:r w:rsidR="000C05FE">
        <w:rPr>
          <w:rFonts w:ascii="Arial" w:hAnsi="Arial" w:cs="Arial"/>
          <w:sz w:val="24"/>
          <w:szCs w:val="24"/>
        </w:rPr>
        <w:t>335.5</w:t>
      </w:r>
      <w:r w:rsidR="0084370E">
        <w:rPr>
          <w:rFonts w:ascii="Arial" w:hAnsi="Arial" w:cs="Arial"/>
          <w:sz w:val="24"/>
          <w:szCs w:val="24"/>
        </w:rPr>
        <w:t xml:space="preserve"> mm), clusterbean (</w:t>
      </w:r>
      <w:r w:rsidR="000C05FE">
        <w:rPr>
          <w:rFonts w:ascii="Arial" w:hAnsi="Arial" w:cs="Arial"/>
          <w:sz w:val="24"/>
          <w:szCs w:val="24"/>
        </w:rPr>
        <w:t xml:space="preserve">235.7 mm) </w:t>
      </w:r>
      <w:r w:rsidR="0084370E">
        <w:rPr>
          <w:rFonts w:ascii="Arial" w:hAnsi="Arial" w:cs="Arial"/>
          <w:sz w:val="24"/>
          <w:szCs w:val="24"/>
        </w:rPr>
        <w:t>and mustard (</w:t>
      </w:r>
      <w:r w:rsidR="000C05FE">
        <w:rPr>
          <w:rFonts w:ascii="Arial" w:hAnsi="Arial" w:cs="Arial"/>
          <w:sz w:val="24"/>
          <w:szCs w:val="24"/>
        </w:rPr>
        <w:t>211.8</w:t>
      </w:r>
      <w:r w:rsidR="0084370E">
        <w:rPr>
          <w:rFonts w:ascii="Arial" w:hAnsi="Arial" w:cs="Arial"/>
          <w:sz w:val="24"/>
          <w:szCs w:val="24"/>
        </w:rPr>
        <w:t xml:space="preserve"> mm).</w:t>
      </w:r>
    </w:p>
    <w:p w:rsidR="00095C6F" w:rsidRDefault="00095C6F" w:rsidP="00095C6F">
      <w:pPr>
        <w:spacing w:before="200" w:after="0" w:line="360" w:lineRule="auto"/>
        <w:ind w:left="709" w:hanging="709"/>
        <w:jc w:val="both"/>
        <w:rPr>
          <w:rFonts w:ascii="Arial" w:hAnsi="Arial" w:cs="Arial"/>
          <w:sz w:val="24"/>
          <w:szCs w:val="24"/>
        </w:rPr>
      </w:pPr>
      <w:r>
        <w:rPr>
          <w:rFonts w:ascii="Arial" w:hAnsi="Arial" w:cs="Arial"/>
          <w:sz w:val="24"/>
          <w:szCs w:val="24"/>
        </w:rPr>
        <w:t xml:space="preserve">6.3.3 </w:t>
      </w:r>
      <w:r>
        <w:rPr>
          <w:rFonts w:ascii="Arial" w:hAnsi="Arial" w:cs="Arial"/>
          <w:sz w:val="24"/>
          <w:szCs w:val="24"/>
        </w:rPr>
        <w:tab/>
      </w:r>
      <w:r w:rsidR="0084370E">
        <w:rPr>
          <w:rFonts w:ascii="Arial" w:hAnsi="Arial" w:cs="Arial"/>
          <w:sz w:val="24"/>
          <w:szCs w:val="24"/>
        </w:rPr>
        <w:t xml:space="preserve">The average water used </w:t>
      </w:r>
      <w:r w:rsidR="00D7050A">
        <w:rPr>
          <w:rFonts w:ascii="Arial" w:hAnsi="Arial" w:cs="Arial"/>
          <w:sz w:val="24"/>
          <w:szCs w:val="24"/>
        </w:rPr>
        <w:t>by</w:t>
      </w:r>
      <w:r w:rsidR="0084370E">
        <w:rPr>
          <w:rFonts w:ascii="Arial" w:hAnsi="Arial" w:cs="Arial"/>
          <w:sz w:val="24"/>
          <w:szCs w:val="24"/>
        </w:rPr>
        <w:t xml:space="preserve"> different cropping systems varied from </w:t>
      </w:r>
      <w:r w:rsidR="008C4C3C">
        <w:rPr>
          <w:rFonts w:ascii="Arial" w:hAnsi="Arial" w:cs="Arial"/>
          <w:sz w:val="24"/>
          <w:szCs w:val="24"/>
        </w:rPr>
        <w:t>590.8</w:t>
      </w:r>
      <w:r w:rsidR="000E3033">
        <w:rPr>
          <w:rFonts w:ascii="Arial" w:hAnsi="Arial" w:cs="Arial"/>
          <w:sz w:val="24"/>
          <w:szCs w:val="24"/>
        </w:rPr>
        <w:t xml:space="preserve"> to </w:t>
      </w:r>
      <w:r w:rsidR="008C4C3C">
        <w:rPr>
          <w:rFonts w:ascii="Arial" w:hAnsi="Arial" w:cs="Arial"/>
          <w:sz w:val="24"/>
          <w:szCs w:val="24"/>
        </w:rPr>
        <w:t>1184.0</w:t>
      </w:r>
      <w:r w:rsidR="000E3033">
        <w:rPr>
          <w:rFonts w:ascii="Arial" w:hAnsi="Arial" w:cs="Arial"/>
          <w:sz w:val="24"/>
          <w:szCs w:val="24"/>
        </w:rPr>
        <w:t xml:space="preserve"> mm being h</w:t>
      </w:r>
      <w:r w:rsidR="008C4C3C">
        <w:rPr>
          <w:rFonts w:ascii="Arial" w:hAnsi="Arial" w:cs="Arial"/>
          <w:sz w:val="24"/>
          <w:szCs w:val="24"/>
        </w:rPr>
        <w:t>ighest in cotton-wheat (1184.0</w:t>
      </w:r>
      <w:r>
        <w:rPr>
          <w:rFonts w:ascii="Arial" w:hAnsi="Arial" w:cs="Arial"/>
          <w:sz w:val="24"/>
          <w:szCs w:val="24"/>
        </w:rPr>
        <w:t xml:space="preserve"> mm) followed by </w:t>
      </w:r>
      <w:r w:rsidR="008C4C3C">
        <w:rPr>
          <w:rFonts w:ascii="Arial" w:hAnsi="Arial" w:cs="Arial"/>
          <w:sz w:val="24"/>
          <w:szCs w:val="24"/>
        </w:rPr>
        <w:t>cotton-barley (103</w:t>
      </w:r>
      <w:r w:rsidR="00932B6A">
        <w:rPr>
          <w:rFonts w:ascii="Arial" w:hAnsi="Arial" w:cs="Arial"/>
          <w:sz w:val="24"/>
          <w:szCs w:val="24"/>
        </w:rPr>
        <w:t>9</w:t>
      </w:r>
      <w:r>
        <w:rPr>
          <w:rFonts w:ascii="Arial" w:hAnsi="Arial" w:cs="Arial"/>
          <w:sz w:val="24"/>
          <w:szCs w:val="24"/>
        </w:rPr>
        <w:t>.</w:t>
      </w:r>
      <w:r w:rsidR="00932B6A">
        <w:rPr>
          <w:rFonts w:ascii="Arial" w:hAnsi="Arial" w:cs="Arial"/>
          <w:sz w:val="24"/>
          <w:szCs w:val="24"/>
        </w:rPr>
        <w:t>5</w:t>
      </w:r>
      <w:r>
        <w:rPr>
          <w:rFonts w:ascii="Arial" w:hAnsi="Arial" w:cs="Arial"/>
          <w:sz w:val="24"/>
          <w:szCs w:val="24"/>
        </w:rPr>
        <w:t xml:space="preserve"> mm) </w:t>
      </w:r>
      <w:r w:rsidR="000E3033">
        <w:rPr>
          <w:rFonts w:ascii="Arial" w:hAnsi="Arial" w:cs="Arial"/>
          <w:sz w:val="24"/>
          <w:szCs w:val="24"/>
        </w:rPr>
        <w:t>whereas, lowest in clusterbean–mustard (</w:t>
      </w:r>
      <w:r w:rsidR="008C4C3C">
        <w:rPr>
          <w:rFonts w:ascii="Arial" w:hAnsi="Arial" w:cs="Arial"/>
          <w:sz w:val="24"/>
          <w:szCs w:val="24"/>
        </w:rPr>
        <w:t>590.8</w:t>
      </w:r>
      <w:r w:rsidR="000E3033">
        <w:rPr>
          <w:rFonts w:ascii="Arial" w:hAnsi="Arial" w:cs="Arial"/>
          <w:sz w:val="24"/>
          <w:szCs w:val="24"/>
        </w:rPr>
        <w:t xml:space="preserve"> mm) cropping system</w:t>
      </w:r>
      <w:r>
        <w:rPr>
          <w:rFonts w:ascii="Arial" w:hAnsi="Arial" w:cs="Arial"/>
          <w:sz w:val="24"/>
          <w:szCs w:val="24"/>
        </w:rPr>
        <w:t xml:space="preserve">.  </w:t>
      </w:r>
    </w:p>
    <w:p w:rsidR="00932B6A" w:rsidRPr="00932B6A" w:rsidRDefault="00095C6F" w:rsidP="00095C6F">
      <w:pPr>
        <w:spacing w:before="200" w:after="0" w:line="360" w:lineRule="auto"/>
        <w:ind w:left="709" w:hanging="709"/>
        <w:jc w:val="both"/>
        <w:rPr>
          <w:rFonts w:ascii="Arial" w:hAnsi="Arial" w:cs="Arial"/>
          <w:sz w:val="24"/>
          <w:szCs w:val="24"/>
        </w:rPr>
      </w:pPr>
      <w:r>
        <w:rPr>
          <w:rFonts w:ascii="Arial" w:hAnsi="Arial" w:cs="Arial"/>
          <w:sz w:val="24"/>
          <w:szCs w:val="24"/>
        </w:rPr>
        <w:t xml:space="preserve">6.3.4 </w:t>
      </w:r>
      <w:r>
        <w:rPr>
          <w:rFonts w:ascii="Arial" w:hAnsi="Arial" w:cs="Arial"/>
          <w:sz w:val="24"/>
          <w:szCs w:val="24"/>
        </w:rPr>
        <w:tab/>
      </w:r>
      <w:r w:rsidR="00D54CC5">
        <w:rPr>
          <w:rFonts w:ascii="Arial" w:hAnsi="Arial" w:cs="Arial"/>
          <w:sz w:val="24"/>
          <w:szCs w:val="24"/>
        </w:rPr>
        <w:t xml:space="preserve">With </w:t>
      </w:r>
      <w:r w:rsidR="00932B6A">
        <w:rPr>
          <w:rFonts w:ascii="Arial" w:hAnsi="Arial" w:cs="Arial"/>
          <w:sz w:val="24"/>
          <w:szCs w:val="24"/>
        </w:rPr>
        <w:t>respect</w:t>
      </w:r>
      <w:r w:rsidR="00D54CC5">
        <w:rPr>
          <w:rFonts w:ascii="Arial" w:hAnsi="Arial" w:cs="Arial"/>
          <w:sz w:val="24"/>
          <w:szCs w:val="24"/>
        </w:rPr>
        <w:t xml:space="preserve"> to water applied (physical, economic)</w:t>
      </w:r>
      <w:r w:rsidR="00303FF3">
        <w:rPr>
          <w:rFonts w:ascii="Arial" w:hAnsi="Arial" w:cs="Arial"/>
          <w:sz w:val="24"/>
          <w:szCs w:val="24"/>
        </w:rPr>
        <w:t xml:space="preserve"> </w:t>
      </w:r>
      <w:r w:rsidR="008C4C3C" w:rsidRPr="00932B6A">
        <w:rPr>
          <w:rFonts w:ascii="Arial" w:hAnsi="Arial" w:cs="Arial"/>
          <w:sz w:val="24"/>
          <w:szCs w:val="24"/>
        </w:rPr>
        <w:t>clusterbean-mustard</w:t>
      </w:r>
      <w:r w:rsidR="00932B6A" w:rsidRPr="00932B6A">
        <w:rPr>
          <w:rFonts w:ascii="Arial" w:hAnsi="Arial" w:cs="Arial"/>
          <w:sz w:val="24"/>
          <w:szCs w:val="24"/>
        </w:rPr>
        <w:t xml:space="preserve"> cropping system </w:t>
      </w:r>
      <w:r w:rsidR="00932B6A">
        <w:rPr>
          <w:rFonts w:ascii="Arial" w:hAnsi="Arial" w:cs="Arial"/>
          <w:sz w:val="24"/>
          <w:szCs w:val="24"/>
        </w:rPr>
        <w:t>had</w:t>
      </w:r>
      <w:r w:rsidR="00932B6A" w:rsidRPr="00932B6A">
        <w:rPr>
          <w:rFonts w:ascii="Arial" w:hAnsi="Arial" w:cs="Arial"/>
          <w:sz w:val="24"/>
          <w:szCs w:val="24"/>
        </w:rPr>
        <w:t xml:space="preserve"> high</w:t>
      </w:r>
      <w:r w:rsidR="008C4C3C">
        <w:rPr>
          <w:rFonts w:ascii="Arial" w:hAnsi="Arial" w:cs="Arial"/>
          <w:sz w:val="24"/>
          <w:szCs w:val="24"/>
        </w:rPr>
        <w:t>est WUE in</w:t>
      </w:r>
      <w:r w:rsidR="00D7050A">
        <w:rPr>
          <w:rFonts w:ascii="Arial" w:hAnsi="Arial" w:cs="Arial"/>
          <w:sz w:val="24"/>
          <w:szCs w:val="24"/>
        </w:rPr>
        <w:t xml:space="preserve"> respect of</w:t>
      </w:r>
      <w:r w:rsidR="008C4C3C">
        <w:rPr>
          <w:rFonts w:ascii="Arial" w:hAnsi="Arial" w:cs="Arial"/>
          <w:sz w:val="24"/>
          <w:szCs w:val="24"/>
        </w:rPr>
        <w:t xml:space="preserve"> biological </w:t>
      </w:r>
      <w:r w:rsidR="008C4C3C" w:rsidRPr="00932B6A">
        <w:rPr>
          <w:rFonts w:ascii="Arial" w:hAnsi="Arial" w:cs="Arial"/>
          <w:sz w:val="24"/>
          <w:szCs w:val="24"/>
        </w:rPr>
        <w:t>yield</w:t>
      </w:r>
      <w:r w:rsidR="008C4C3C">
        <w:rPr>
          <w:rFonts w:ascii="Arial" w:hAnsi="Arial" w:cs="Arial"/>
          <w:sz w:val="24"/>
          <w:szCs w:val="24"/>
        </w:rPr>
        <w:t xml:space="preserve"> (20.20 </w:t>
      </w:r>
      <w:r w:rsidR="00303FF3">
        <w:rPr>
          <w:rFonts w:ascii="Arial" w:hAnsi="Arial" w:cs="Arial"/>
          <w:sz w:val="24"/>
          <w:szCs w:val="24"/>
        </w:rPr>
        <w:t>kg ha</w:t>
      </w:r>
      <w:r w:rsidR="00303FF3" w:rsidRPr="008F65F1">
        <w:rPr>
          <w:rFonts w:ascii="Arial" w:hAnsi="Arial" w:cs="Arial"/>
          <w:sz w:val="24"/>
          <w:szCs w:val="24"/>
          <w:vertAlign w:val="superscript"/>
        </w:rPr>
        <w:t>-1</w:t>
      </w:r>
      <w:r w:rsidR="006054D5">
        <w:rPr>
          <w:rFonts w:ascii="Arial" w:hAnsi="Arial" w:cs="Arial"/>
          <w:sz w:val="24"/>
          <w:szCs w:val="24"/>
        </w:rPr>
        <w:t>m</w:t>
      </w:r>
      <w:r w:rsidR="00932B6A" w:rsidRPr="00932B6A">
        <w:rPr>
          <w:rFonts w:ascii="Arial" w:hAnsi="Arial" w:cs="Arial"/>
          <w:sz w:val="24"/>
          <w:szCs w:val="24"/>
        </w:rPr>
        <w:t xml:space="preserve">m) </w:t>
      </w:r>
      <w:r w:rsidR="008C4C3C" w:rsidRPr="00932B6A">
        <w:rPr>
          <w:rFonts w:ascii="Arial" w:hAnsi="Arial" w:cs="Arial"/>
          <w:sz w:val="24"/>
          <w:szCs w:val="24"/>
        </w:rPr>
        <w:t>followed by</w:t>
      </w:r>
      <w:r w:rsidR="00303FF3">
        <w:rPr>
          <w:rFonts w:ascii="Arial" w:hAnsi="Arial" w:cs="Arial"/>
          <w:sz w:val="24"/>
          <w:szCs w:val="24"/>
        </w:rPr>
        <w:t xml:space="preserve"> </w:t>
      </w:r>
      <w:r w:rsidR="008C4C3C">
        <w:rPr>
          <w:rFonts w:ascii="Arial" w:hAnsi="Arial" w:cs="Arial"/>
          <w:sz w:val="24"/>
          <w:szCs w:val="24"/>
        </w:rPr>
        <w:t>clusterbean-wheat</w:t>
      </w:r>
      <w:r w:rsidR="00303FF3">
        <w:rPr>
          <w:rFonts w:ascii="Arial" w:hAnsi="Arial" w:cs="Arial"/>
          <w:sz w:val="24"/>
          <w:szCs w:val="24"/>
        </w:rPr>
        <w:t xml:space="preserve"> </w:t>
      </w:r>
      <w:r w:rsidR="00932B6A" w:rsidRPr="00932B6A">
        <w:rPr>
          <w:rFonts w:ascii="Arial" w:hAnsi="Arial" w:cs="Arial"/>
          <w:sz w:val="24"/>
          <w:szCs w:val="24"/>
        </w:rPr>
        <w:t xml:space="preserve">and </w:t>
      </w:r>
      <w:r w:rsidR="008C4C3C">
        <w:rPr>
          <w:rFonts w:ascii="Arial" w:hAnsi="Arial" w:cs="Arial"/>
          <w:sz w:val="24"/>
          <w:szCs w:val="24"/>
        </w:rPr>
        <w:t xml:space="preserve">in </w:t>
      </w:r>
      <w:r w:rsidR="00932B6A" w:rsidRPr="00932B6A">
        <w:rPr>
          <w:rFonts w:ascii="Arial" w:hAnsi="Arial" w:cs="Arial"/>
          <w:sz w:val="24"/>
          <w:szCs w:val="24"/>
        </w:rPr>
        <w:t xml:space="preserve">seed yield </w:t>
      </w:r>
      <w:r w:rsidR="00D7050A">
        <w:rPr>
          <w:rFonts w:ascii="Arial" w:hAnsi="Arial" w:cs="Arial"/>
          <w:sz w:val="24"/>
          <w:szCs w:val="24"/>
        </w:rPr>
        <w:t xml:space="preserve">of </w:t>
      </w:r>
      <w:proofErr w:type="spellStart"/>
      <w:r w:rsidR="00A707A9">
        <w:rPr>
          <w:rFonts w:ascii="Arial" w:hAnsi="Arial" w:cs="Arial"/>
          <w:sz w:val="24"/>
          <w:szCs w:val="24"/>
        </w:rPr>
        <w:t>clusterbean</w:t>
      </w:r>
      <w:proofErr w:type="spellEnd"/>
      <w:r w:rsidR="00A707A9">
        <w:rPr>
          <w:rFonts w:ascii="Arial" w:hAnsi="Arial" w:cs="Arial"/>
          <w:sz w:val="24"/>
          <w:szCs w:val="24"/>
        </w:rPr>
        <w:t xml:space="preserve">-wheat (6.63 </w:t>
      </w:r>
      <w:r w:rsidR="00035309">
        <w:rPr>
          <w:rFonts w:ascii="Arial" w:hAnsi="Arial" w:cs="Arial"/>
          <w:sz w:val="24"/>
          <w:szCs w:val="24"/>
        </w:rPr>
        <w:t>kg ha</w:t>
      </w:r>
      <w:r w:rsidR="00035309" w:rsidRPr="008F65F1">
        <w:rPr>
          <w:rFonts w:ascii="Arial" w:hAnsi="Arial" w:cs="Arial"/>
          <w:sz w:val="24"/>
          <w:szCs w:val="24"/>
          <w:vertAlign w:val="superscript"/>
        </w:rPr>
        <w:t>-1</w:t>
      </w:r>
      <w:r w:rsidR="00A707A9">
        <w:rPr>
          <w:rFonts w:ascii="Arial" w:hAnsi="Arial" w:cs="Arial"/>
          <w:sz w:val="24"/>
          <w:szCs w:val="24"/>
        </w:rPr>
        <w:t>mm)</w:t>
      </w:r>
      <w:r w:rsidR="00035309">
        <w:rPr>
          <w:rFonts w:ascii="Arial" w:hAnsi="Arial" w:cs="Arial"/>
          <w:sz w:val="24"/>
          <w:szCs w:val="24"/>
        </w:rPr>
        <w:t xml:space="preserve"> </w:t>
      </w:r>
      <w:r w:rsidR="00A707A9">
        <w:rPr>
          <w:rFonts w:ascii="Arial" w:hAnsi="Arial" w:cs="Arial"/>
          <w:sz w:val="24"/>
          <w:szCs w:val="24"/>
        </w:rPr>
        <w:t>had</w:t>
      </w:r>
      <w:r w:rsidR="00A707A9" w:rsidRPr="00932B6A">
        <w:rPr>
          <w:rFonts w:ascii="Arial" w:hAnsi="Arial" w:cs="Arial"/>
          <w:sz w:val="24"/>
          <w:szCs w:val="24"/>
        </w:rPr>
        <w:t xml:space="preserve"> high</w:t>
      </w:r>
      <w:r w:rsidR="00A707A9">
        <w:rPr>
          <w:rFonts w:ascii="Arial" w:hAnsi="Arial" w:cs="Arial"/>
          <w:sz w:val="24"/>
          <w:szCs w:val="24"/>
        </w:rPr>
        <w:t xml:space="preserve">est WUE followed by </w:t>
      </w:r>
      <w:proofErr w:type="spellStart"/>
      <w:r w:rsidR="00932B6A" w:rsidRPr="00932B6A">
        <w:rPr>
          <w:rFonts w:ascii="Arial" w:hAnsi="Arial" w:cs="Arial"/>
          <w:sz w:val="24"/>
          <w:szCs w:val="24"/>
        </w:rPr>
        <w:t>clusterbean</w:t>
      </w:r>
      <w:proofErr w:type="spellEnd"/>
      <w:r w:rsidR="00932B6A" w:rsidRPr="00932B6A">
        <w:rPr>
          <w:rFonts w:ascii="Arial" w:hAnsi="Arial" w:cs="Arial"/>
          <w:sz w:val="24"/>
          <w:szCs w:val="24"/>
        </w:rPr>
        <w:t>-mustard</w:t>
      </w:r>
      <w:r w:rsidR="00D7050A">
        <w:rPr>
          <w:rFonts w:ascii="Arial" w:hAnsi="Arial" w:cs="Arial"/>
          <w:sz w:val="24"/>
          <w:szCs w:val="24"/>
        </w:rPr>
        <w:t>.</w:t>
      </w:r>
      <w:r w:rsidR="00932B6A" w:rsidRPr="00932B6A">
        <w:rPr>
          <w:rFonts w:ascii="Arial" w:hAnsi="Arial" w:cs="Arial"/>
          <w:sz w:val="24"/>
          <w:szCs w:val="24"/>
        </w:rPr>
        <w:t xml:space="preserve"> </w:t>
      </w:r>
      <w:proofErr w:type="gramStart"/>
      <w:r w:rsidR="00D7050A" w:rsidRPr="00932B6A">
        <w:rPr>
          <w:rFonts w:ascii="Arial" w:hAnsi="Arial" w:cs="Arial"/>
          <w:sz w:val="24"/>
          <w:szCs w:val="24"/>
        </w:rPr>
        <w:t>W</w:t>
      </w:r>
      <w:r w:rsidR="00932B6A" w:rsidRPr="00932B6A">
        <w:rPr>
          <w:rFonts w:ascii="Arial" w:hAnsi="Arial" w:cs="Arial"/>
          <w:sz w:val="24"/>
          <w:szCs w:val="24"/>
        </w:rPr>
        <w:t>hereas</w:t>
      </w:r>
      <w:r w:rsidR="00D7050A">
        <w:rPr>
          <w:rFonts w:ascii="Arial" w:hAnsi="Arial" w:cs="Arial"/>
          <w:sz w:val="24"/>
          <w:szCs w:val="24"/>
        </w:rPr>
        <w:t>,</w:t>
      </w:r>
      <w:r w:rsidR="00932B6A" w:rsidRPr="00932B6A">
        <w:rPr>
          <w:rFonts w:ascii="Arial" w:hAnsi="Arial" w:cs="Arial"/>
          <w:sz w:val="24"/>
          <w:szCs w:val="24"/>
        </w:rPr>
        <w:t xml:space="preserve"> cotton-mustard</w:t>
      </w:r>
      <w:r w:rsidR="00AF1E6F">
        <w:rPr>
          <w:rFonts w:ascii="Arial" w:hAnsi="Arial" w:cs="Arial"/>
          <w:sz w:val="24"/>
          <w:szCs w:val="24"/>
        </w:rPr>
        <w:t xml:space="preserve"> and</w:t>
      </w:r>
      <w:r w:rsidR="00035309">
        <w:rPr>
          <w:rFonts w:ascii="Arial" w:hAnsi="Arial" w:cs="Arial"/>
          <w:sz w:val="24"/>
          <w:szCs w:val="24"/>
        </w:rPr>
        <w:t xml:space="preserve"> </w:t>
      </w:r>
      <w:r w:rsidR="00AF1E6F">
        <w:rPr>
          <w:rFonts w:ascii="Arial" w:hAnsi="Arial" w:cs="Arial"/>
          <w:sz w:val="24"/>
          <w:szCs w:val="24"/>
        </w:rPr>
        <w:t>cotton-wheat</w:t>
      </w:r>
      <w:r w:rsidR="00035309">
        <w:rPr>
          <w:rFonts w:ascii="Arial" w:hAnsi="Arial" w:cs="Arial"/>
          <w:sz w:val="24"/>
          <w:szCs w:val="24"/>
        </w:rPr>
        <w:t xml:space="preserve"> </w:t>
      </w:r>
      <w:r w:rsidR="00932B6A">
        <w:rPr>
          <w:rFonts w:ascii="Arial" w:hAnsi="Arial" w:cs="Arial"/>
          <w:sz w:val="24"/>
          <w:szCs w:val="24"/>
        </w:rPr>
        <w:t>had</w:t>
      </w:r>
      <w:r w:rsidR="00932B6A" w:rsidRPr="00932B6A">
        <w:rPr>
          <w:rFonts w:ascii="Arial" w:hAnsi="Arial" w:cs="Arial"/>
          <w:sz w:val="24"/>
          <w:szCs w:val="24"/>
        </w:rPr>
        <w:t xml:space="preserve"> lowest WUE in yield</w:t>
      </w:r>
      <w:r w:rsidR="009D3718">
        <w:rPr>
          <w:rFonts w:ascii="Arial" w:hAnsi="Arial" w:cs="Arial"/>
          <w:sz w:val="24"/>
          <w:szCs w:val="24"/>
        </w:rPr>
        <w:t>.</w:t>
      </w:r>
      <w:proofErr w:type="gramEnd"/>
      <w:r w:rsidR="00303FF3">
        <w:rPr>
          <w:rFonts w:ascii="Arial" w:hAnsi="Arial" w:cs="Arial"/>
          <w:sz w:val="24"/>
          <w:szCs w:val="24"/>
        </w:rPr>
        <w:t xml:space="preserve"> </w:t>
      </w:r>
      <w:r w:rsidR="009D3718">
        <w:rPr>
          <w:rFonts w:ascii="Arial" w:hAnsi="Arial" w:cs="Arial"/>
          <w:sz w:val="24"/>
          <w:szCs w:val="24"/>
        </w:rPr>
        <w:t>I</w:t>
      </w:r>
      <w:r w:rsidR="00AF1E6F">
        <w:rPr>
          <w:rFonts w:ascii="Arial" w:hAnsi="Arial" w:cs="Arial"/>
          <w:sz w:val="24"/>
          <w:szCs w:val="24"/>
        </w:rPr>
        <w:t>n monetary returns</w:t>
      </w:r>
      <w:r w:rsidR="00303FF3">
        <w:rPr>
          <w:rFonts w:ascii="Arial" w:hAnsi="Arial" w:cs="Arial"/>
          <w:sz w:val="24"/>
          <w:szCs w:val="24"/>
        </w:rPr>
        <w:t xml:space="preserve"> </w:t>
      </w:r>
      <w:r w:rsidR="00932B6A" w:rsidRPr="00932B6A">
        <w:rPr>
          <w:rFonts w:ascii="Arial" w:hAnsi="Arial" w:cs="Arial"/>
          <w:sz w:val="24"/>
          <w:szCs w:val="24"/>
        </w:rPr>
        <w:t>clusterbean-mustard cropping system produces highest WUE both in gross and net returns</w:t>
      </w:r>
      <w:r w:rsidR="00303FF3">
        <w:rPr>
          <w:rFonts w:ascii="Arial" w:hAnsi="Arial" w:cs="Arial"/>
          <w:sz w:val="24"/>
          <w:szCs w:val="24"/>
        </w:rPr>
        <w:t xml:space="preserve"> </w:t>
      </w:r>
      <w:r w:rsidR="009D2A81">
        <w:rPr>
          <w:rFonts w:ascii="Arial" w:hAnsi="Arial" w:cs="Arial"/>
          <w:sz w:val="24"/>
          <w:szCs w:val="24"/>
        </w:rPr>
        <w:t>followed by</w:t>
      </w:r>
      <w:r w:rsidR="00303FF3">
        <w:rPr>
          <w:rFonts w:ascii="Arial" w:hAnsi="Arial" w:cs="Arial"/>
          <w:sz w:val="24"/>
          <w:szCs w:val="24"/>
        </w:rPr>
        <w:t xml:space="preserve"> </w:t>
      </w:r>
      <w:r w:rsidR="009D2A81" w:rsidRPr="00932B6A">
        <w:rPr>
          <w:rFonts w:ascii="Arial" w:hAnsi="Arial" w:cs="Arial"/>
          <w:sz w:val="24"/>
          <w:szCs w:val="24"/>
        </w:rPr>
        <w:t>cotton-mustard</w:t>
      </w:r>
      <w:r w:rsidR="009D2A81">
        <w:rPr>
          <w:rFonts w:ascii="Arial" w:hAnsi="Arial" w:cs="Arial"/>
          <w:sz w:val="24"/>
          <w:szCs w:val="24"/>
        </w:rPr>
        <w:t xml:space="preserve">. </w:t>
      </w:r>
      <w:r w:rsidR="009D2A81" w:rsidRPr="00932B6A">
        <w:rPr>
          <w:rFonts w:ascii="Arial" w:hAnsi="Arial" w:cs="Arial"/>
          <w:sz w:val="24"/>
          <w:szCs w:val="24"/>
        </w:rPr>
        <w:t>However,</w:t>
      </w:r>
      <w:r w:rsidR="00303FF3">
        <w:rPr>
          <w:rFonts w:ascii="Arial" w:hAnsi="Arial" w:cs="Arial"/>
          <w:sz w:val="24"/>
          <w:szCs w:val="24"/>
        </w:rPr>
        <w:t xml:space="preserve"> </w:t>
      </w:r>
      <w:r w:rsidR="009D2A81">
        <w:rPr>
          <w:rFonts w:ascii="Arial" w:hAnsi="Arial" w:cs="Arial"/>
          <w:sz w:val="24"/>
          <w:szCs w:val="24"/>
        </w:rPr>
        <w:t>cotton-barley</w:t>
      </w:r>
      <w:r w:rsidR="00303FF3">
        <w:rPr>
          <w:rFonts w:ascii="Arial" w:hAnsi="Arial" w:cs="Arial"/>
          <w:sz w:val="24"/>
          <w:szCs w:val="24"/>
        </w:rPr>
        <w:t xml:space="preserve"> </w:t>
      </w:r>
      <w:r w:rsidR="009D2A81">
        <w:rPr>
          <w:rFonts w:ascii="Arial" w:hAnsi="Arial" w:cs="Arial"/>
          <w:sz w:val="24"/>
          <w:szCs w:val="24"/>
        </w:rPr>
        <w:t>and</w:t>
      </w:r>
      <w:r w:rsidR="00303FF3">
        <w:rPr>
          <w:rFonts w:ascii="Arial" w:hAnsi="Arial" w:cs="Arial"/>
          <w:sz w:val="24"/>
          <w:szCs w:val="24"/>
        </w:rPr>
        <w:t xml:space="preserve"> </w:t>
      </w:r>
      <w:r w:rsidR="009D2A81">
        <w:rPr>
          <w:rFonts w:ascii="Arial" w:hAnsi="Arial" w:cs="Arial"/>
          <w:sz w:val="24"/>
          <w:szCs w:val="24"/>
        </w:rPr>
        <w:t>cotton-wheat</w:t>
      </w:r>
      <w:r w:rsidR="00303FF3">
        <w:rPr>
          <w:rFonts w:ascii="Arial" w:hAnsi="Arial" w:cs="Arial"/>
          <w:sz w:val="24"/>
          <w:szCs w:val="24"/>
        </w:rPr>
        <w:t xml:space="preserve"> </w:t>
      </w:r>
      <w:r w:rsidR="009D2A81">
        <w:rPr>
          <w:rFonts w:ascii="Arial" w:hAnsi="Arial" w:cs="Arial"/>
          <w:sz w:val="24"/>
          <w:szCs w:val="24"/>
        </w:rPr>
        <w:t>had</w:t>
      </w:r>
      <w:r w:rsidR="009D2A81" w:rsidRPr="00932B6A">
        <w:rPr>
          <w:rFonts w:ascii="Arial" w:hAnsi="Arial" w:cs="Arial"/>
          <w:sz w:val="24"/>
          <w:szCs w:val="24"/>
        </w:rPr>
        <w:t xml:space="preserve"> lowest WUE</w:t>
      </w:r>
      <w:r w:rsidR="009D2A81">
        <w:rPr>
          <w:rFonts w:ascii="Arial" w:hAnsi="Arial" w:cs="Arial"/>
          <w:sz w:val="24"/>
          <w:szCs w:val="24"/>
        </w:rPr>
        <w:t xml:space="preserve"> in gross returns and</w:t>
      </w:r>
      <w:r w:rsidR="00303FF3">
        <w:rPr>
          <w:rFonts w:ascii="Arial" w:hAnsi="Arial" w:cs="Arial"/>
          <w:sz w:val="24"/>
          <w:szCs w:val="24"/>
        </w:rPr>
        <w:t xml:space="preserve"> </w:t>
      </w:r>
      <w:r w:rsidR="009D2A81" w:rsidRPr="00932B6A">
        <w:rPr>
          <w:rFonts w:ascii="Arial" w:hAnsi="Arial" w:cs="Arial"/>
          <w:sz w:val="24"/>
          <w:szCs w:val="24"/>
        </w:rPr>
        <w:t>net returns</w:t>
      </w:r>
      <w:r w:rsidR="009D2A81">
        <w:rPr>
          <w:rFonts w:ascii="Arial" w:hAnsi="Arial" w:cs="Arial"/>
          <w:sz w:val="24"/>
          <w:szCs w:val="24"/>
        </w:rPr>
        <w:t>.</w:t>
      </w:r>
    </w:p>
    <w:p w:rsidR="00035309" w:rsidRPr="00932B6A" w:rsidRDefault="009D3718" w:rsidP="00C57D54">
      <w:pPr>
        <w:spacing w:before="200" w:after="0" w:line="360" w:lineRule="auto"/>
        <w:ind w:left="709" w:hanging="709"/>
        <w:jc w:val="both"/>
        <w:rPr>
          <w:rFonts w:ascii="Arial" w:hAnsi="Arial" w:cs="Arial"/>
          <w:sz w:val="24"/>
          <w:szCs w:val="24"/>
        </w:rPr>
      </w:pPr>
      <w:r w:rsidRPr="00932B6A">
        <w:rPr>
          <w:rFonts w:ascii="Arial" w:hAnsi="Arial" w:cs="Arial"/>
          <w:sz w:val="24"/>
          <w:szCs w:val="24"/>
        </w:rPr>
        <w:t xml:space="preserve">6.3.5 </w:t>
      </w:r>
      <w:r>
        <w:rPr>
          <w:rFonts w:ascii="Arial" w:hAnsi="Arial" w:cs="Arial"/>
          <w:sz w:val="24"/>
          <w:szCs w:val="24"/>
        </w:rPr>
        <w:t>With</w:t>
      </w:r>
      <w:r w:rsidR="00D54CC5" w:rsidRPr="00932B6A">
        <w:rPr>
          <w:rFonts w:ascii="Arial" w:hAnsi="Arial" w:cs="Arial"/>
          <w:sz w:val="24"/>
          <w:szCs w:val="24"/>
        </w:rPr>
        <w:t xml:space="preserve"> respect to ET</w:t>
      </w:r>
      <w:r w:rsidR="00932B6A" w:rsidRPr="00932B6A">
        <w:rPr>
          <w:rFonts w:ascii="Arial" w:hAnsi="Arial" w:cs="Arial"/>
          <w:sz w:val="24"/>
          <w:szCs w:val="24"/>
        </w:rPr>
        <w:t xml:space="preserve">, </w:t>
      </w:r>
      <w:r w:rsidR="00161704" w:rsidRPr="00932B6A">
        <w:rPr>
          <w:rFonts w:ascii="Arial" w:hAnsi="Arial" w:cs="Arial"/>
          <w:sz w:val="24"/>
          <w:szCs w:val="24"/>
        </w:rPr>
        <w:t xml:space="preserve">clusterbean-mustard </w:t>
      </w:r>
      <w:r w:rsidR="00932B6A" w:rsidRPr="00932B6A">
        <w:rPr>
          <w:rFonts w:ascii="Arial" w:hAnsi="Arial" w:cs="Arial"/>
          <w:sz w:val="24"/>
          <w:szCs w:val="24"/>
        </w:rPr>
        <w:t xml:space="preserve">cropping system </w:t>
      </w:r>
      <w:r w:rsidR="00932B6A">
        <w:rPr>
          <w:rFonts w:ascii="Arial" w:hAnsi="Arial" w:cs="Arial"/>
          <w:sz w:val="24"/>
          <w:szCs w:val="24"/>
        </w:rPr>
        <w:t>had</w:t>
      </w:r>
      <w:r w:rsidR="00932B6A" w:rsidRPr="00932B6A">
        <w:rPr>
          <w:rFonts w:ascii="Arial" w:hAnsi="Arial" w:cs="Arial"/>
          <w:sz w:val="24"/>
          <w:szCs w:val="24"/>
        </w:rPr>
        <w:t xml:space="preserve"> highest WUE</w:t>
      </w:r>
      <w:r w:rsidR="00932B6A" w:rsidRPr="00932B6A">
        <w:rPr>
          <w:rFonts w:ascii="Arial" w:hAnsi="Arial" w:cs="Arial"/>
          <w:sz w:val="24"/>
          <w:szCs w:val="24"/>
          <w:vertAlign w:val="subscript"/>
        </w:rPr>
        <w:t>ET</w:t>
      </w:r>
      <w:r w:rsidR="00932B6A" w:rsidRPr="00932B6A">
        <w:rPr>
          <w:rFonts w:ascii="Arial" w:hAnsi="Arial" w:cs="Arial"/>
          <w:sz w:val="24"/>
          <w:szCs w:val="24"/>
        </w:rPr>
        <w:t xml:space="preserve"> in </w:t>
      </w:r>
      <w:r w:rsidR="00D7050A">
        <w:rPr>
          <w:rFonts w:ascii="Arial" w:hAnsi="Arial" w:cs="Arial"/>
          <w:sz w:val="24"/>
          <w:szCs w:val="24"/>
        </w:rPr>
        <w:t xml:space="preserve">respect of </w:t>
      </w:r>
      <w:r w:rsidR="00932B6A" w:rsidRPr="00932B6A">
        <w:rPr>
          <w:rFonts w:ascii="Arial" w:hAnsi="Arial" w:cs="Arial"/>
          <w:sz w:val="24"/>
          <w:szCs w:val="24"/>
        </w:rPr>
        <w:t>biological</w:t>
      </w:r>
      <w:r w:rsidR="00035309">
        <w:rPr>
          <w:rFonts w:ascii="Arial" w:hAnsi="Arial" w:cs="Arial"/>
          <w:sz w:val="24"/>
          <w:szCs w:val="24"/>
        </w:rPr>
        <w:t xml:space="preserve"> yield (</w:t>
      </w:r>
      <w:r w:rsidR="00161704">
        <w:rPr>
          <w:rFonts w:ascii="Arial" w:hAnsi="Arial" w:cs="Arial"/>
          <w:sz w:val="24"/>
          <w:szCs w:val="24"/>
        </w:rPr>
        <w:t>26.67</w:t>
      </w:r>
      <w:r w:rsidR="00932B6A" w:rsidRPr="00932B6A">
        <w:rPr>
          <w:rFonts w:ascii="Arial" w:hAnsi="Arial" w:cs="Arial"/>
          <w:sz w:val="24"/>
          <w:szCs w:val="24"/>
        </w:rPr>
        <w:t xml:space="preserve"> </w:t>
      </w:r>
      <w:r w:rsidR="00035309">
        <w:rPr>
          <w:rFonts w:ascii="Arial" w:hAnsi="Arial" w:cs="Arial"/>
          <w:sz w:val="24"/>
          <w:szCs w:val="24"/>
        </w:rPr>
        <w:t>kg ha</w:t>
      </w:r>
      <w:r w:rsidR="00035309" w:rsidRPr="008F65F1">
        <w:rPr>
          <w:rFonts w:ascii="Arial" w:hAnsi="Arial" w:cs="Arial"/>
          <w:sz w:val="24"/>
          <w:szCs w:val="24"/>
          <w:vertAlign w:val="superscript"/>
        </w:rPr>
        <w:t>-1</w:t>
      </w:r>
      <w:r>
        <w:rPr>
          <w:rFonts w:ascii="Arial" w:hAnsi="Arial" w:cs="Arial"/>
          <w:sz w:val="24"/>
          <w:szCs w:val="24"/>
          <w:vertAlign w:val="superscript"/>
        </w:rPr>
        <w:t xml:space="preserve"> </w:t>
      </w:r>
      <w:r w:rsidR="006054D5">
        <w:rPr>
          <w:rFonts w:ascii="Arial" w:hAnsi="Arial" w:cs="Arial"/>
          <w:sz w:val="24"/>
          <w:szCs w:val="24"/>
        </w:rPr>
        <w:t>m</w:t>
      </w:r>
      <w:r w:rsidR="00932B6A" w:rsidRPr="00932B6A">
        <w:rPr>
          <w:rFonts w:ascii="Arial" w:hAnsi="Arial" w:cs="Arial"/>
          <w:sz w:val="24"/>
          <w:szCs w:val="24"/>
        </w:rPr>
        <w:t>m) and</w:t>
      </w:r>
      <w:r w:rsidR="00035309" w:rsidRPr="00035309">
        <w:rPr>
          <w:rFonts w:ascii="Arial" w:hAnsi="Arial" w:cs="Arial"/>
          <w:sz w:val="24"/>
          <w:szCs w:val="24"/>
        </w:rPr>
        <w:t xml:space="preserve"> </w:t>
      </w:r>
      <w:proofErr w:type="spellStart"/>
      <w:r w:rsidR="00035309">
        <w:rPr>
          <w:rFonts w:ascii="Arial" w:hAnsi="Arial" w:cs="Arial"/>
          <w:sz w:val="24"/>
          <w:szCs w:val="24"/>
        </w:rPr>
        <w:t>clusterbean</w:t>
      </w:r>
      <w:proofErr w:type="spellEnd"/>
      <w:r w:rsidR="00035309">
        <w:rPr>
          <w:rFonts w:ascii="Arial" w:hAnsi="Arial" w:cs="Arial"/>
          <w:sz w:val="24"/>
          <w:szCs w:val="24"/>
        </w:rPr>
        <w:t xml:space="preserve">-wheat </w:t>
      </w:r>
      <w:proofErr w:type="gramStart"/>
      <w:r w:rsidR="00035309">
        <w:rPr>
          <w:rFonts w:ascii="Arial" w:hAnsi="Arial" w:cs="Arial"/>
          <w:sz w:val="24"/>
          <w:szCs w:val="24"/>
        </w:rPr>
        <w:t>in</w:t>
      </w:r>
      <w:r w:rsidR="00D7050A" w:rsidRPr="00D7050A">
        <w:rPr>
          <w:rFonts w:ascii="Arial" w:hAnsi="Arial" w:cs="Arial"/>
          <w:sz w:val="24"/>
          <w:szCs w:val="24"/>
        </w:rPr>
        <w:t xml:space="preserve"> </w:t>
      </w:r>
      <w:r w:rsidR="00D7050A" w:rsidRPr="00932B6A">
        <w:rPr>
          <w:rFonts w:ascii="Arial" w:hAnsi="Arial" w:cs="Arial"/>
          <w:sz w:val="24"/>
          <w:szCs w:val="24"/>
        </w:rPr>
        <w:t xml:space="preserve"> </w:t>
      </w:r>
      <w:r w:rsidR="00D7050A">
        <w:rPr>
          <w:rFonts w:ascii="Arial" w:hAnsi="Arial" w:cs="Arial"/>
          <w:sz w:val="24"/>
          <w:szCs w:val="24"/>
        </w:rPr>
        <w:t>respect</w:t>
      </w:r>
      <w:proofErr w:type="gramEnd"/>
      <w:r w:rsidR="00D7050A">
        <w:rPr>
          <w:rFonts w:ascii="Arial" w:hAnsi="Arial" w:cs="Arial"/>
          <w:sz w:val="24"/>
          <w:szCs w:val="24"/>
        </w:rPr>
        <w:t xml:space="preserve"> of</w:t>
      </w:r>
      <w:r w:rsidR="00932B6A" w:rsidRPr="00932B6A">
        <w:rPr>
          <w:rFonts w:ascii="Arial" w:hAnsi="Arial" w:cs="Arial"/>
          <w:sz w:val="24"/>
          <w:szCs w:val="24"/>
        </w:rPr>
        <w:t xml:space="preserve"> </w:t>
      </w:r>
      <w:r w:rsidR="00D7050A">
        <w:rPr>
          <w:rFonts w:ascii="Arial" w:hAnsi="Arial" w:cs="Arial"/>
          <w:sz w:val="24"/>
          <w:szCs w:val="24"/>
        </w:rPr>
        <w:t>economic</w:t>
      </w:r>
      <w:r w:rsidR="00932B6A" w:rsidRPr="00932B6A">
        <w:rPr>
          <w:rFonts w:ascii="Arial" w:hAnsi="Arial" w:cs="Arial"/>
          <w:sz w:val="24"/>
          <w:szCs w:val="24"/>
        </w:rPr>
        <w:t xml:space="preserve"> yield (7.8 </w:t>
      </w:r>
      <w:r w:rsidR="00035309">
        <w:rPr>
          <w:rFonts w:ascii="Arial" w:hAnsi="Arial" w:cs="Arial"/>
          <w:sz w:val="24"/>
          <w:szCs w:val="24"/>
        </w:rPr>
        <w:t>kg ha</w:t>
      </w:r>
      <w:r w:rsidR="00035309" w:rsidRPr="008F65F1">
        <w:rPr>
          <w:rFonts w:ascii="Arial" w:hAnsi="Arial" w:cs="Arial"/>
          <w:sz w:val="24"/>
          <w:szCs w:val="24"/>
          <w:vertAlign w:val="superscript"/>
        </w:rPr>
        <w:t>-1</w:t>
      </w:r>
      <w:r>
        <w:rPr>
          <w:rFonts w:ascii="Arial" w:hAnsi="Arial" w:cs="Arial"/>
          <w:sz w:val="24"/>
          <w:szCs w:val="24"/>
          <w:vertAlign w:val="superscript"/>
        </w:rPr>
        <w:t xml:space="preserve"> </w:t>
      </w:r>
      <w:r w:rsidR="00932B6A" w:rsidRPr="00932B6A">
        <w:rPr>
          <w:rFonts w:ascii="Arial" w:hAnsi="Arial" w:cs="Arial"/>
          <w:sz w:val="24"/>
          <w:szCs w:val="24"/>
        </w:rPr>
        <w:t xml:space="preserve">mm) whereas </w:t>
      </w:r>
      <w:r w:rsidR="00035309" w:rsidRPr="00932B6A">
        <w:rPr>
          <w:rFonts w:ascii="Arial" w:hAnsi="Arial" w:cs="Arial"/>
          <w:sz w:val="24"/>
          <w:szCs w:val="24"/>
        </w:rPr>
        <w:t>cotton-mustard</w:t>
      </w:r>
      <w:r w:rsidR="00035309">
        <w:rPr>
          <w:rFonts w:ascii="Arial" w:hAnsi="Arial" w:cs="Arial"/>
          <w:sz w:val="24"/>
          <w:szCs w:val="24"/>
        </w:rPr>
        <w:t xml:space="preserve"> and cotton-wheat had</w:t>
      </w:r>
      <w:r w:rsidR="00035309" w:rsidRPr="00932B6A">
        <w:rPr>
          <w:rFonts w:ascii="Arial" w:hAnsi="Arial" w:cs="Arial"/>
          <w:sz w:val="24"/>
          <w:szCs w:val="24"/>
        </w:rPr>
        <w:t xml:space="preserve"> lowest WUE</w:t>
      </w:r>
      <w:r w:rsidR="00035309" w:rsidRPr="00932B6A">
        <w:rPr>
          <w:rFonts w:ascii="Arial" w:hAnsi="Arial" w:cs="Arial"/>
          <w:sz w:val="24"/>
          <w:szCs w:val="24"/>
          <w:vertAlign w:val="subscript"/>
        </w:rPr>
        <w:t>ET</w:t>
      </w:r>
      <w:r w:rsidR="00035309" w:rsidRPr="00932B6A">
        <w:rPr>
          <w:rFonts w:ascii="Arial" w:hAnsi="Arial" w:cs="Arial"/>
          <w:sz w:val="24"/>
          <w:szCs w:val="24"/>
        </w:rPr>
        <w:t xml:space="preserve"> in yield</w:t>
      </w:r>
      <w:r w:rsidR="00035309">
        <w:rPr>
          <w:rFonts w:ascii="Arial" w:hAnsi="Arial" w:cs="Arial"/>
          <w:sz w:val="24"/>
          <w:szCs w:val="24"/>
        </w:rPr>
        <w:t xml:space="preserve">. </w:t>
      </w:r>
      <w:r>
        <w:rPr>
          <w:rFonts w:ascii="Arial" w:hAnsi="Arial" w:cs="Arial"/>
          <w:sz w:val="24"/>
          <w:szCs w:val="24"/>
        </w:rPr>
        <w:t>I</w:t>
      </w:r>
      <w:r w:rsidR="00035309">
        <w:rPr>
          <w:rFonts w:ascii="Arial" w:hAnsi="Arial" w:cs="Arial"/>
          <w:sz w:val="24"/>
          <w:szCs w:val="24"/>
        </w:rPr>
        <w:t xml:space="preserve">n monetary returns </w:t>
      </w:r>
      <w:r w:rsidR="00035309" w:rsidRPr="00932B6A">
        <w:rPr>
          <w:rFonts w:ascii="Arial" w:hAnsi="Arial" w:cs="Arial"/>
          <w:sz w:val="24"/>
          <w:szCs w:val="24"/>
        </w:rPr>
        <w:t>clusterbean-mustard cropping system</w:t>
      </w:r>
      <w:r w:rsidR="00C57D54" w:rsidRPr="00C57D54">
        <w:rPr>
          <w:rFonts w:ascii="Arial" w:hAnsi="Arial" w:cs="Arial"/>
          <w:sz w:val="24"/>
          <w:szCs w:val="24"/>
        </w:rPr>
        <w:t xml:space="preserve"> </w:t>
      </w:r>
      <w:r w:rsidR="00035309" w:rsidRPr="00932B6A">
        <w:rPr>
          <w:rFonts w:ascii="Arial" w:hAnsi="Arial" w:cs="Arial"/>
          <w:sz w:val="24"/>
          <w:szCs w:val="24"/>
        </w:rPr>
        <w:t>produces highest WUE</w:t>
      </w:r>
      <w:r w:rsidR="00035309" w:rsidRPr="00932B6A">
        <w:rPr>
          <w:rFonts w:ascii="Arial" w:hAnsi="Arial" w:cs="Arial"/>
          <w:sz w:val="24"/>
          <w:szCs w:val="24"/>
          <w:vertAlign w:val="subscript"/>
        </w:rPr>
        <w:t>ET</w:t>
      </w:r>
      <w:r w:rsidR="00035309" w:rsidRPr="00932B6A">
        <w:rPr>
          <w:rFonts w:ascii="Arial" w:hAnsi="Arial" w:cs="Arial"/>
          <w:sz w:val="24"/>
          <w:szCs w:val="24"/>
        </w:rPr>
        <w:t xml:space="preserve"> both in gross and net returns</w:t>
      </w:r>
      <w:r w:rsidR="00035309">
        <w:rPr>
          <w:rFonts w:ascii="Arial" w:hAnsi="Arial" w:cs="Arial"/>
          <w:sz w:val="24"/>
          <w:szCs w:val="24"/>
        </w:rPr>
        <w:t xml:space="preserve"> followed by </w:t>
      </w:r>
      <w:r w:rsidR="00035309" w:rsidRPr="00932B6A">
        <w:rPr>
          <w:rFonts w:ascii="Arial" w:hAnsi="Arial" w:cs="Arial"/>
          <w:sz w:val="24"/>
          <w:szCs w:val="24"/>
        </w:rPr>
        <w:t>cotton-mustard</w:t>
      </w:r>
      <w:r w:rsidR="00035309">
        <w:rPr>
          <w:rFonts w:ascii="Arial" w:hAnsi="Arial" w:cs="Arial"/>
          <w:sz w:val="24"/>
          <w:szCs w:val="24"/>
        </w:rPr>
        <w:t xml:space="preserve">. </w:t>
      </w:r>
      <w:r w:rsidR="00035309" w:rsidRPr="00932B6A">
        <w:rPr>
          <w:rFonts w:ascii="Arial" w:hAnsi="Arial" w:cs="Arial"/>
          <w:sz w:val="24"/>
          <w:szCs w:val="24"/>
        </w:rPr>
        <w:t>However,</w:t>
      </w:r>
      <w:r w:rsidR="00035309">
        <w:rPr>
          <w:rFonts w:ascii="Arial" w:hAnsi="Arial" w:cs="Arial"/>
          <w:sz w:val="24"/>
          <w:szCs w:val="24"/>
        </w:rPr>
        <w:t xml:space="preserve"> cotton-barley and cotton-wheat had</w:t>
      </w:r>
      <w:r w:rsidR="00F9408B">
        <w:rPr>
          <w:rFonts w:ascii="Arial" w:hAnsi="Arial" w:cs="Arial"/>
          <w:sz w:val="24"/>
          <w:szCs w:val="24"/>
        </w:rPr>
        <w:t xml:space="preserve"> lowest </w:t>
      </w:r>
      <w:proofErr w:type="gramStart"/>
      <w:r w:rsidR="00035309" w:rsidRPr="00932B6A">
        <w:rPr>
          <w:rFonts w:ascii="Arial" w:hAnsi="Arial" w:cs="Arial"/>
          <w:sz w:val="24"/>
          <w:szCs w:val="24"/>
        </w:rPr>
        <w:t>WUE</w:t>
      </w:r>
      <w:r w:rsidR="00035309" w:rsidRPr="00932B6A">
        <w:rPr>
          <w:rFonts w:ascii="Arial" w:hAnsi="Arial" w:cs="Arial"/>
          <w:sz w:val="24"/>
          <w:szCs w:val="24"/>
          <w:vertAlign w:val="subscript"/>
        </w:rPr>
        <w:t>ET</w:t>
      </w:r>
      <w:r>
        <w:rPr>
          <w:rFonts w:ascii="Arial" w:hAnsi="Arial" w:cs="Arial"/>
          <w:sz w:val="24"/>
          <w:szCs w:val="24"/>
          <w:vertAlign w:val="subscript"/>
        </w:rPr>
        <w:t xml:space="preserve"> </w:t>
      </w:r>
      <w:r w:rsidR="00035309">
        <w:rPr>
          <w:rFonts w:ascii="Arial" w:hAnsi="Arial" w:cs="Arial"/>
          <w:sz w:val="24"/>
          <w:szCs w:val="24"/>
          <w:vertAlign w:val="subscript"/>
        </w:rPr>
        <w:t xml:space="preserve"> </w:t>
      </w:r>
      <w:r w:rsidR="00035309">
        <w:rPr>
          <w:rFonts w:ascii="Arial" w:hAnsi="Arial" w:cs="Arial"/>
          <w:sz w:val="24"/>
          <w:szCs w:val="24"/>
        </w:rPr>
        <w:t>in</w:t>
      </w:r>
      <w:proofErr w:type="gramEnd"/>
      <w:r w:rsidR="00035309">
        <w:rPr>
          <w:rFonts w:ascii="Arial" w:hAnsi="Arial" w:cs="Arial"/>
          <w:sz w:val="24"/>
          <w:szCs w:val="24"/>
        </w:rPr>
        <w:t xml:space="preserve"> gross returns and </w:t>
      </w:r>
      <w:r w:rsidR="00035309" w:rsidRPr="00932B6A">
        <w:rPr>
          <w:rFonts w:ascii="Arial" w:hAnsi="Arial" w:cs="Arial"/>
          <w:sz w:val="24"/>
          <w:szCs w:val="24"/>
        </w:rPr>
        <w:t>net returns</w:t>
      </w:r>
      <w:r w:rsidR="00035309">
        <w:rPr>
          <w:rFonts w:ascii="Arial" w:hAnsi="Arial" w:cs="Arial"/>
          <w:sz w:val="24"/>
          <w:szCs w:val="24"/>
        </w:rPr>
        <w:t>.</w:t>
      </w:r>
    </w:p>
    <w:p w:rsidR="00095C6F" w:rsidRPr="004116DE" w:rsidRDefault="00095C6F" w:rsidP="004116DE">
      <w:pPr>
        <w:spacing w:before="200" w:after="0" w:line="240" w:lineRule="auto"/>
        <w:ind w:left="709" w:hanging="709"/>
        <w:jc w:val="both"/>
        <w:rPr>
          <w:rFonts w:ascii="Arial" w:hAnsi="Arial" w:cs="Arial"/>
          <w:sz w:val="2"/>
          <w:szCs w:val="24"/>
        </w:rPr>
      </w:pPr>
    </w:p>
    <w:p w:rsidR="00095C6F" w:rsidRPr="004116DE" w:rsidRDefault="004116DE" w:rsidP="004116DE">
      <w:pPr>
        <w:spacing w:after="0" w:line="240" w:lineRule="auto"/>
        <w:jc w:val="both"/>
        <w:rPr>
          <w:rFonts w:ascii="Arial" w:hAnsi="Arial" w:cs="Arial"/>
          <w:b/>
          <w:sz w:val="28"/>
          <w:szCs w:val="28"/>
        </w:rPr>
      </w:pPr>
      <w:proofErr w:type="gramStart"/>
      <w:r>
        <w:rPr>
          <w:rFonts w:ascii="Arial" w:hAnsi="Arial" w:cs="Arial"/>
          <w:b/>
          <w:sz w:val="28"/>
          <w:szCs w:val="28"/>
        </w:rPr>
        <w:t xml:space="preserve">6.4 </w:t>
      </w:r>
      <w:r w:rsidR="009D3718">
        <w:rPr>
          <w:rFonts w:ascii="Arial" w:hAnsi="Arial" w:cs="Arial"/>
          <w:b/>
          <w:sz w:val="28"/>
          <w:szCs w:val="28"/>
        </w:rPr>
        <w:t xml:space="preserve"> </w:t>
      </w:r>
      <w:r>
        <w:rPr>
          <w:rFonts w:ascii="Arial" w:hAnsi="Arial" w:cs="Arial"/>
          <w:b/>
          <w:sz w:val="28"/>
          <w:szCs w:val="28"/>
        </w:rPr>
        <w:t>N</w:t>
      </w:r>
      <w:proofErr w:type="gramEnd"/>
      <w:r>
        <w:rPr>
          <w:rFonts w:ascii="Arial" w:hAnsi="Arial" w:cs="Arial"/>
          <w:b/>
          <w:sz w:val="28"/>
          <w:szCs w:val="28"/>
        </w:rPr>
        <w:t>-</w:t>
      </w:r>
      <w:r w:rsidR="00095C6F" w:rsidRPr="004116DE">
        <w:rPr>
          <w:rFonts w:ascii="Arial" w:hAnsi="Arial" w:cs="Arial"/>
          <w:b/>
          <w:sz w:val="28"/>
          <w:szCs w:val="28"/>
        </w:rPr>
        <w:t>uptake</w:t>
      </w:r>
    </w:p>
    <w:p w:rsidR="00256FB5" w:rsidRPr="00256FB5" w:rsidRDefault="00256FB5" w:rsidP="00256FB5">
      <w:pPr>
        <w:spacing w:before="200" w:after="0" w:line="240" w:lineRule="auto"/>
        <w:ind w:left="709" w:hanging="709"/>
        <w:jc w:val="both"/>
        <w:rPr>
          <w:rFonts w:ascii="Arial" w:hAnsi="Arial" w:cs="Arial"/>
          <w:sz w:val="4"/>
          <w:szCs w:val="24"/>
        </w:rPr>
      </w:pPr>
    </w:p>
    <w:p w:rsidR="00F815B1" w:rsidRPr="00F815B1" w:rsidRDefault="006E6204" w:rsidP="00407D77">
      <w:pPr>
        <w:spacing w:before="200" w:after="0" w:line="360" w:lineRule="auto"/>
        <w:ind w:left="709" w:hanging="709"/>
        <w:jc w:val="both"/>
        <w:rPr>
          <w:rFonts w:ascii="Arial" w:hAnsi="Arial" w:cs="Arial"/>
          <w:sz w:val="24"/>
          <w:szCs w:val="24"/>
        </w:rPr>
      </w:pPr>
      <w:r>
        <w:rPr>
          <w:rFonts w:ascii="Arial" w:hAnsi="Arial" w:cs="Arial"/>
          <w:sz w:val="24"/>
          <w:szCs w:val="24"/>
        </w:rPr>
        <w:t>6.</w:t>
      </w:r>
      <w:r w:rsidR="00407D77">
        <w:rPr>
          <w:rFonts w:ascii="Arial" w:hAnsi="Arial" w:cs="Arial"/>
          <w:sz w:val="24"/>
          <w:szCs w:val="24"/>
        </w:rPr>
        <w:t>4</w:t>
      </w:r>
      <w:r w:rsidR="00CB03F9">
        <w:rPr>
          <w:rFonts w:ascii="Arial" w:hAnsi="Arial" w:cs="Arial"/>
          <w:sz w:val="24"/>
          <w:szCs w:val="24"/>
        </w:rPr>
        <w:t>.</w:t>
      </w:r>
      <w:r w:rsidR="00407D77">
        <w:rPr>
          <w:rFonts w:ascii="Arial" w:hAnsi="Arial" w:cs="Arial"/>
          <w:sz w:val="24"/>
          <w:szCs w:val="24"/>
        </w:rPr>
        <w:t>1</w:t>
      </w:r>
      <w:r w:rsidR="00407D77">
        <w:rPr>
          <w:rFonts w:ascii="Arial" w:hAnsi="Arial" w:cs="Arial"/>
          <w:sz w:val="24"/>
          <w:szCs w:val="24"/>
        </w:rPr>
        <w:tab/>
      </w:r>
      <w:r w:rsidR="00BA79AE">
        <w:rPr>
          <w:rFonts w:ascii="Arial" w:hAnsi="Arial" w:cs="Arial"/>
          <w:sz w:val="24"/>
          <w:szCs w:val="24"/>
        </w:rPr>
        <w:t xml:space="preserve">The average N-uptake of different crops varied from </w:t>
      </w:r>
      <w:r w:rsidR="00563A9D">
        <w:rPr>
          <w:rFonts w:ascii="Arial" w:hAnsi="Arial" w:cs="Arial"/>
          <w:sz w:val="24"/>
          <w:szCs w:val="24"/>
        </w:rPr>
        <w:t>61.1</w:t>
      </w:r>
      <w:r w:rsidR="00BA79AE">
        <w:rPr>
          <w:rFonts w:ascii="Arial" w:hAnsi="Arial" w:cs="Arial"/>
          <w:sz w:val="24"/>
          <w:szCs w:val="24"/>
        </w:rPr>
        <w:t xml:space="preserve"> to </w:t>
      </w:r>
      <w:r w:rsidR="00563A9D">
        <w:rPr>
          <w:rFonts w:ascii="Arial" w:hAnsi="Arial" w:cs="Arial"/>
          <w:sz w:val="24"/>
          <w:szCs w:val="24"/>
        </w:rPr>
        <w:t>105.9</w:t>
      </w:r>
      <w:r w:rsidR="00BA79AE">
        <w:rPr>
          <w:rFonts w:ascii="Arial" w:hAnsi="Arial" w:cs="Arial"/>
          <w:sz w:val="24"/>
          <w:szCs w:val="24"/>
        </w:rPr>
        <w:t xml:space="preserve"> </w:t>
      </w:r>
      <w:r w:rsidR="00563A9D">
        <w:rPr>
          <w:rFonts w:ascii="Arial" w:hAnsi="Arial" w:cs="Arial"/>
          <w:sz w:val="24"/>
          <w:szCs w:val="24"/>
        </w:rPr>
        <w:t>kg ha</w:t>
      </w:r>
      <w:r w:rsidR="00563A9D" w:rsidRPr="008F65F1">
        <w:rPr>
          <w:rFonts w:ascii="Arial" w:hAnsi="Arial" w:cs="Arial"/>
          <w:sz w:val="24"/>
          <w:szCs w:val="24"/>
          <w:vertAlign w:val="superscript"/>
        </w:rPr>
        <w:t>-1</w:t>
      </w:r>
      <w:r w:rsidR="00BA79AE">
        <w:rPr>
          <w:rFonts w:ascii="Arial" w:hAnsi="Arial" w:cs="Arial"/>
          <w:sz w:val="24"/>
          <w:szCs w:val="24"/>
        </w:rPr>
        <w:t xml:space="preserve"> in which c</w:t>
      </w:r>
      <w:r w:rsidR="00F815B1" w:rsidRPr="00F815B1">
        <w:rPr>
          <w:rFonts w:ascii="Arial" w:hAnsi="Arial" w:cs="Arial"/>
          <w:sz w:val="24"/>
          <w:szCs w:val="24"/>
        </w:rPr>
        <w:t>otton</w:t>
      </w:r>
      <w:r w:rsidR="00185564" w:rsidRPr="00185564">
        <w:rPr>
          <w:rFonts w:ascii="Arial" w:hAnsi="Arial" w:cs="Arial"/>
          <w:sz w:val="24"/>
          <w:szCs w:val="24"/>
        </w:rPr>
        <w:t xml:space="preserve"> </w:t>
      </w:r>
      <w:r w:rsidR="00185564" w:rsidRPr="00F815B1">
        <w:rPr>
          <w:rFonts w:ascii="Arial" w:hAnsi="Arial" w:cs="Arial"/>
          <w:sz w:val="24"/>
          <w:szCs w:val="24"/>
        </w:rPr>
        <w:t>recorded higher N-uptake</w:t>
      </w:r>
      <w:r w:rsidR="008C1F2D">
        <w:rPr>
          <w:rFonts w:ascii="Arial" w:hAnsi="Arial" w:cs="Arial"/>
          <w:sz w:val="24"/>
          <w:szCs w:val="24"/>
        </w:rPr>
        <w:t xml:space="preserve"> (77.0 kg ha</w:t>
      </w:r>
      <w:r w:rsidR="008C1F2D" w:rsidRPr="008F65F1">
        <w:rPr>
          <w:rFonts w:ascii="Arial" w:hAnsi="Arial" w:cs="Arial"/>
          <w:sz w:val="24"/>
          <w:szCs w:val="24"/>
          <w:vertAlign w:val="superscript"/>
        </w:rPr>
        <w:t>-1</w:t>
      </w:r>
      <w:r w:rsidR="008C1F2D">
        <w:rPr>
          <w:rFonts w:ascii="Arial" w:hAnsi="Arial" w:cs="Arial"/>
          <w:sz w:val="24"/>
          <w:szCs w:val="24"/>
        </w:rPr>
        <w:t>)</w:t>
      </w:r>
      <w:r w:rsidR="00F815B1" w:rsidRPr="00F815B1">
        <w:rPr>
          <w:rFonts w:ascii="Arial" w:hAnsi="Arial" w:cs="Arial"/>
          <w:sz w:val="24"/>
          <w:szCs w:val="24"/>
        </w:rPr>
        <w:t xml:space="preserve"> </w:t>
      </w:r>
      <w:r w:rsidR="008C1F2D">
        <w:rPr>
          <w:rFonts w:ascii="Arial" w:hAnsi="Arial" w:cs="Arial"/>
          <w:sz w:val="24"/>
          <w:szCs w:val="24"/>
        </w:rPr>
        <w:t>than</w:t>
      </w:r>
      <w:r w:rsidR="00F815B1" w:rsidRPr="00F815B1">
        <w:rPr>
          <w:rFonts w:ascii="Arial" w:hAnsi="Arial" w:cs="Arial"/>
          <w:sz w:val="24"/>
          <w:szCs w:val="24"/>
        </w:rPr>
        <w:t xml:space="preserve"> clusterbean</w:t>
      </w:r>
      <w:r w:rsidR="008C1F2D">
        <w:rPr>
          <w:rFonts w:ascii="Arial" w:hAnsi="Arial" w:cs="Arial"/>
          <w:sz w:val="24"/>
          <w:szCs w:val="24"/>
        </w:rPr>
        <w:t xml:space="preserve"> (69.8 kg ha</w:t>
      </w:r>
      <w:r w:rsidR="008C1F2D" w:rsidRPr="008F65F1">
        <w:rPr>
          <w:rFonts w:ascii="Arial" w:hAnsi="Arial" w:cs="Arial"/>
          <w:sz w:val="24"/>
          <w:szCs w:val="24"/>
          <w:vertAlign w:val="superscript"/>
        </w:rPr>
        <w:t>-1</w:t>
      </w:r>
      <w:r w:rsidR="008C1F2D">
        <w:rPr>
          <w:rFonts w:ascii="Arial" w:hAnsi="Arial" w:cs="Arial"/>
          <w:sz w:val="24"/>
          <w:szCs w:val="24"/>
        </w:rPr>
        <w:t>)</w:t>
      </w:r>
      <w:r w:rsidR="009D3718">
        <w:rPr>
          <w:rFonts w:ascii="Arial" w:hAnsi="Arial" w:cs="Arial"/>
          <w:sz w:val="24"/>
          <w:szCs w:val="24"/>
        </w:rPr>
        <w:t>.</w:t>
      </w:r>
      <w:r w:rsidR="00F815B1" w:rsidRPr="00F815B1">
        <w:rPr>
          <w:rFonts w:ascii="Arial" w:hAnsi="Arial" w:cs="Arial"/>
          <w:sz w:val="24"/>
          <w:szCs w:val="24"/>
        </w:rPr>
        <w:t xml:space="preserve"> </w:t>
      </w:r>
      <w:r w:rsidR="00D7050A">
        <w:rPr>
          <w:rFonts w:ascii="Arial" w:hAnsi="Arial" w:cs="Arial"/>
          <w:sz w:val="24"/>
          <w:szCs w:val="24"/>
        </w:rPr>
        <w:t xml:space="preserve">In </w:t>
      </w:r>
      <w:proofErr w:type="spellStart"/>
      <w:r w:rsidR="00D7050A">
        <w:rPr>
          <w:rFonts w:ascii="Arial" w:hAnsi="Arial" w:cs="Arial"/>
          <w:sz w:val="24"/>
          <w:szCs w:val="24"/>
        </w:rPr>
        <w:t>kharif</w:t>
      </w:r>
      <w:proofErr w:type="spellEnd"/>
      <w:r w:rsidR="00D7050A">
        <w:rPr>
          <w:rFonts w:ascii="Arial" w:hAnsi="Arial" w:cs="Arial"/>
          <w:sz w:val="24"/>
          <w:szCs w:val="24"/>
        </w:rPr>
        <w:t xml:space="preserve"> season </w:t>
      </w:r>
      <w:proofErr w:type="gramStart"/>
      <w:r w:rsidR="008C1F2D" w:rsidRPr="008C1F2D">
        <w:rPr>
          <w:rFonts w:ascii="Arial" w:hAnsi="Arial" w:cs="Arial"/>
          <w:sz w:val="24"/>
        </w:rPr>
        <w:t>The</w:t>
      </w:r>
      <w:proofErr w:type="gramEnd"/>
      <w:r w:rsidR="008C1F2D" w:rsidRPr="008C1F2D">
        <w:rPr>
          <w:rFonts w:ascii="Arial" w:hAnsi="Arial" w:cs="Arial"/>
          <w:sz w:val="24"/>
        </w:rPr>
        <w:t xml:space="preserve"> </w:t>
      </w:r>
      <w:r w:rsidR="008C1F2D" w:rsidRPr="008C1F2D">
        <w:rPr>
          <w:rFonts w:ascii="Arial" w:hAnsi="Arial" w:cs="Arial"/>
          <w:sz w:val="24"/>
        </w:rPr>
        <w:lastRenderedPageBreak/>
        <w:t xml:space="preserve">observed increase in N-uptake of cotton was 10.7 per cent over </w:t>
      </w:r>
      <w:proofErr w:type="spellStart"/>
      <w:r w:rsidR="008C1F2D" w:rsidRPr="008C1F2D">
        <w:rPr>
          <w:rFonts w:ascii="Arial" w:hAnsi="Arial" w:cs="Arial"/>
          <w:sz w:val="24"/>
        </w:rPr>
        <w:t>clusterbean</w:t>
      </w:r>
      <w:proofErr w:type="spellEnd"/>
      <w:r w:rsidR="008C1F2D" w:rsidRPr="008C1F2D">
        <w:rPr>
          <w:rFonts w:ascii="Arial" w:hAnsi="Arial" w:cs="Arial"/>
          <w:sz w:val="24"/>
        </w:rPr>
        <w:t xml:space="preserve"> in</w:t>
      </w:r>
      <w:r w:rsidR="008C1F2D">
        <w:rPr>
          <w:rFonts w:ascii="Arial" w:hAnsi="Arial" w:cs="Arial"/>
          <w:sz w:val="24"/>
        </w:rPr>
        <w:t xml:space="preserve"> </w:t>
      </w:r>
      <w:proofErr w:type="spellStart"/>
      <w:r w:rsidR="008C1F2D" w:rsidRPr="008C1F2D">
        <w:rPr>
          <w:rFonts w:ascii="Arial" w:hAnsi="Arial" w:cs="Arial"/>
          <w:i/>
          <w:sz w:val="24"/>
        </w:rPr>
        <w:t>kharif</w:t>
      </w:r>
      <w:proofErr w:type="spellEnd"/>
      <w:r w:rsidR="008C1F2D" w:rsidRPr="008C1F2D">
        <w:rPr>
          <w:rFonts w:ascii="Arial" w:hAnsi="Arial" w:cs="Arial"/>
          <w:sz w:val="24"/>
        </w:rPr>
        <w:t xml:space="preserve"> season. Among the </w:t>
      </w:r>
      <w:proofErr w:type="gramStart"/>
      <w:r w:rsidR="008C1F2D" w:rsidRPr="008C1F2D">
        <w:rPr>
          <w:rFonts w:ascii="Arial" w:hAnsi="Arial" w:cs="Arial"/>
          <w:i/>
          <w:sz w:val="24"/>
        </w:rPr>
        <w:t>rabi</w:t>
      </w:r>
      <w:proofErr w:type="gramEnd"/>
      <w:r w:rsidR="008C1F2D" w:rsidRPr="008C1F2D">
        <w:rPr>
          <w:rFonts w:ascii="Arial" w:hAnsi="Arial" w:cs="Arial"/>
          <w:sz w:val="24"/>
        </w:rPr>
        <w:t xml:space="preserve"> season crops barley recorded higher N-uptake</w:t>
      </w:r>
      <w:r w:rsidR="008C1F2D">
        <w:rPr>
          <w:rFonts w:ascii="Arial" w:hAnsi="Arial" w:cs="Arial"/>
          <w:sz w:val="24"/>
        </w:rPr>
        <w:t xml:space="preserve"> </w:t>
      </w:r>
      <w:r w:rsidR="008C1F2D">
        <w:rPr>
          <w:rFonts w:ascii="Arial" w:hAnsi="Arial" w:cs="Arial"/>
          <w:sz w:val="24"/>
          <w:szCs w:val="24"/>
        </w:rPr>
        <w:t>(98.0 kg ha</w:t>
      </w:r>
      <w:r w:rsidR="008C1F2D" w:rsidRPr="008F65F1">
        <w:rPr>
          <w:rFonts w:ascii="Arial" w:hAnsi="Arial" w:cs="Arial"/>
          <w:sz w:val="24"/>
          <w:szCs w:val="24"/>
          <w:vertAlign w:val="superscript"/>
        </w:rPr>
        <w:t>-1</w:t>
      </w:r>
      <w:r w:rsidR="008C1F2D">
        <w:rPr>
          <w:rFonts w:ascii="Arial" w:hAnsi="Arial" w:cs="Arial"/>
          <w:sz w:val="24"/>
          <w:szCs w:val="24"/>
        </w:rPr>
        <w:t>)</w:t>
      </w:r>
      <w:r w:rsidR="00D7050A">
        <w:rPr>
          <w:rFonts w:ascii="Arial" w:hAnsi="Arial" w:cs="Arial"/>
          <w:sz w:val="24"/>
        </w:rPr>
        <w:t xml:space="preserve"> than other crops with the increase to the</w:t>
      </w:r>
      <w:r w:rsidR="008C1F2D" w:rsidRPr="008C1F2D">
        <w:rPr>
          <w:rFonts w:ascii="Arial" w:hAnsi="Arial" w:cs="Arial"/>
          <w:sz w:val="24"/>
        </w:rPr>
        <w:t xml:space="preserve"> tune of 1.9 and 31.0 % higher N-uptake than wheat and mustard, respectively. </w:t>
      </w:r>
    </w:p>
    <w:p w:rsidR="009D3718" w:rsidRDefault="009D3718" w:rsidP="009D3718">
      <w:pPr>
        <w:spacing w:after="0" w:line="240" w:lineRule="auto"/>
        <w:jc w:val="both"/>
        <w:rPr>
          <w:rFonts w:ascii="Arial" w:hAnsi="Arial" w:cs="Arial"/>
          <w:b/>
          <w:sz w:val="28"/>
          <w:szCs w:val="24"/>
        </w:rPr>
      </w:pPr>
    </w:p>
    <w:p w:rsidR="0093105C" w:rsidRPr="00C83CD2" w:rsidRDefault="0093105C" w:rsidP="004116DE">
      <w:pPr>
        <w:spacing w:after="0" w:line="240" w:lineRule="auto"/>
        <w:jc w:val="both"/>
        <w:rPr>
          <w:rFonts w:ascii="Arial" w:hAnsi="Arial" w:cs="Arial"/>
          <w:b/>
          <w:sz w:val="28"/>
          <w:szCs w:val="28"/>
        </w:rPr>
      </w:pPr>
      <w:r>
        <w:rPr>
          <w:rFonts w:ascii="Arial" w:hAnsi="Arial" w:cs="Arial"/>
          <w:b/>
          <w:sz w:val="28"/>
          <w:szCs w:val="24"/>
        </w:rPr>
        <w:t>6</w:t>
      </w:r>
      <w:r w:rsidR="00572EA8">
        <w:rPr>
          <w:rFonts w:ascii="Arial" w:hAnsi="Arial" w:cs="Arial"/>
          <w:b/>
          <w:sz w:val="28"/>
          <w:szCs w:val="24"/>
        </w:rPr>
        <w:t>.</w:t>
      </w:r>
      <w:r w:rsidR="004116DE">
        <w:rPr>
          <w:rFonts w:ascii="Arial" w:hAnsi="Arial" w:cs="Arial"/>
          <w:b/>
          <w:sz w:val="28"/>
          <w:szCs w:val="24"/>
        </w:rPr>
        <w:t>5</w:t>
      </w:r>
      <w:r w:rsidR="00314EFC">
        <w:rPr>
          <w:rFonts w:ascii="Arial" w:hAnsi="Arial" w:cs="Arial"/>
          <w:b/>
          <w:sz w:val="28"/>
          <w:szCs w:val="24"/>
        </w:rPr>
        <w:t xml:space="preserve"> </w:t>
      </w:r>
      <w:r>
        <w:rPr>
          <w:rFonts w:ascii="Arial" w:hAnsi="Arial" w:cs="Arial"/>
          <w:b/>
          <w:sz w:val="28"/>
          <w:szCs w:val="28"/>
        </w:rPr>
        <w:t xml:space="preserve">Model </w:t>
      </w:r>
      <w:r w:rsidR="0057552F">
        <w:rPr>
          <w:rFonts w:ascii="Arial" w:hAnsi="Arial" w:cs="Arial"/>
          <w:b/>
          <w:sz w:val="28"/>
          <w:szCs w:val="28"/>
        </w:rPr>
        <w:t>validation</w:t>
      </w:r>
    </w:p>
    <w:p w:rsidR="0093105C" w:rsidRPr="00602B92" w:rsidRDefault="00572EA8" w:rsidP="009A1DBF">
      <w:pPr>
        <w:spacing w:before="200" w:after="0" w:line="360" w:lineRule="auto"/>
        <w:ind w:left="810" w:hanging="810"/>
        <w:jc w:val="both"/>
        <w:rPr>
          <w:rFonts w:ascii="Arial" w:hAnsi="Arial" w:cs="Arial"/>
          <w:sz w:val="24"/>
          <w:szCs w:val="24"/>
        </w:rPr>
      </w:pPr>
      <w:r>
        <w:rPr>
          <w:rFonts w:ascii="Arial" w:hAnsi="Arial" w:cs="Arial"/>
          <w:sz w:val="24"/>
          <w:szCs w:val="24"/>
        </w:rPr>
        <w:t>6.</w:t>
      </w:r>
      <w:r w:rsidR="004116DE">
        <w:rPr>
          <w:rFonts w:ascii="Arial" w:hAnsi="Arial" w:cs="Arial"/>
          <w:sz w:val="24"/>
          <w:szCs w:val="24"/>
        </w:rPr>
        <w:t>5</w:t>
      </w:r>
      <w:r>
        <w:rPr>
          <w:rFonts w:ascii="Arial" w:hAnsi="Arial" w:cs="Arial"/>
          <w:sz w:val="24"/>
          <w:szCs w:val="24"/>
        </w:rPr>
        <w:t xml:space="preserve">.1 </w:t>
      </w:r>
      <w:r w:rsidR="004116DE">
        <w:rPr>
          <w:rFonts w:ascii="Arial" w:hAnsi="Arial" w:cs="Arial"/>
          <w:sz w:val="24"/>
          <w:szCs w:val="24"/>
        </w:rPr>
        <w:tab/>
      </w:r>
      <w:r w:rsidR="00602B92" w:rsidRPr="00602B92">
        <w:rPr>
          <w:rFonts w:ascii="Arial" w:hAnsi="Arial" w:cs="Arial"/>
          <w:sz w:val="24"/>
          <w:szCs w:val="24"/>
        </w:rPr>
        <w:t>The maximum GAI of 2.4 m</w:t>
      </w:r>
      <w:r w:rsidR="00602B92" w:rsidRPr="00602B92">
        <w:rPr>
          <w:rFonts w:ascii="Arial" w:hAnsi="Arial" w:cs="Arial"/>
          <w:sz w:val="24"/>
          <w:szCs w:val="24"/>
          <w:vertAlign w:val="superscript"/>
        </w:rPr>
        <w:t>2</w:t>
      </w:r>
      <w:r w:rsidR="00602B92" w:rsidRPr="00602B92">
        <w:rPr>
          <w:rFonts w:ascii="Arial" w:hAnsi="Arial" w:cs="Arial"/>
          <w:sz w:val="24"/>
          <w:szCs w:val="24"/>
        </w:rPr>
        <w:t>m</w:t>
      </w:r>
      <w:r w:rsidR="00602B92" w:rsidRPr="00602B92">
        <w:rPr>
          <w:rFonts w:ascii="Arial" w:hAnsi="Arial" w:cs="Arial"/>
          <w:sz w:val="24"/>
          <w:szCs w:val="24"/>
          <w:vertAlign w:val="superscript"/>
        </w:rPr>
        <w:t>-2</w:t>
      </w:r>
      <w:r w:rsidR="009D3718">
        <w:rPr>
          <w:rFonts w:ascii="Arial" w:hAnsi="Arial" w:cs="Arial"/>
          <w:sz w:val="24"/>
          <w:szCs w:val="24"/>
          <w:vertAlign w:val="superscript"/>
        </w:rPr>
        <w:t xml:space="preserve"> </w:t>
      </w:r>
      <w:r w:rsidR="00602B92" w:rsidRPr="00602B92">
        <w:rPr>
          <w:rFonts w:ascii="Arial" w:hAnsi="Arial" w:cs="Arial"/>
          <w:sz w:val="24"/>
          <w:szCs w:val="24"/>
        </w:rPr>
        <w:t>was observed at 90 DAS which was moderately</w:t>
      </w:r>
      <w:r w:rsidR="00602B92">
        <w:rPr>
          <w:rFonts w:ascii="Arial" w:hAnsi="Arial" w:cs="Arial"/>
          <w:sz w:val="24"/>
          <w:szCs w:val="24"/>
        </w:rPr>
        <w:t xml:space="preserve"> </w:t>
      </w:r>
      <w:r w:rsidR="00602B92" w:rsidRPr="00602B92">
        <w:rPr>
          <w:rFonts w:ascii="Arial" w:hAnsi="Arial" w:cs="Arial"/>
          <w:sz w:val="24"/>
          <w:szCs w:val="24"/>
        </w:rPr>
        <w:t>smaller than validated</w:t>
      </w:r>
      <w:r w:rsidR="00602B92">
        <w:rPr>
          <w:rFonts w:ascii="Arial" w:hAnsi="Arial" w:cs="Arial"/>
          <w:sz w:val="24"/>
          <w:szCs w:val="24"/>
        </w:rPr>
        <w:t xml:space="preserve"> </w:t>
      </w:r>
      <w:r w:rsidR="00602B92" w:rsidRPr="00602B92">
        <w:rPr>
          <w:rFonts w:ascii="Arial" w:hAnsi="Arial" w:cs="Arial"/>
          <w:sz w:val="24"/>
          <w:szCs w:val="24"/>
        </w:rPr>
        <w:t>value of (2.5</w:t>
      </w:r>
      <w:r w:rsidR="00B60215">
        <w:rPr>
          <w:rFonts w:ascii="Arial" w:hAnsi="Arial" w:cs="Arial"/>
          <w:sz w:val="24"/>
          <w:szCs w:val="24"/>
        </w:rPr>
        <w:t xml:space="preserve"> </w:t>
      </w:r>
      <w:r w:rsidR="00602B92" w:rsidRPr="00602B92">
        <w:rPr>
          <w:rFonts w:ascii="Arial" w:hAnsi="Arial" w:cs="Arial"/>
          <w:sz w:val="24"/>
          <w:szCs w:val="24"/>
        </w:rPr>
        <w:t>m</w:t>
      </w:r>
      <w:r w:rsidR="00602B92" w:rsidRPr="00602B92">
        <w:rPr>
          <w:rFonts w:ascii="Arial" w:hAnsi="Arial" w:cs="Arial"/>
          <w:sz w:val="24"/>
          <w:szCs w:val="24"/>
          <w:vertAlign w:val="superscript"/>
        </w:rPr>
        <w:t>2</w:t>
      </w:r>
      <w:r w:rsidR="00602B92" w:rsidRPr="00602B92">
        <w:rPr>
          <w:rFonts w:ascii="Arial" w:hAnsi="Arial" w:cs="Arial"/>
          <w:sz w:val="24"/>
          <w:szCs w:val="24"/>
        </w:rPr>
        <w:t>m</w:t>
      </w:r>
      <w:r w:rsidR="00602B92" w:rsidRPr="00602B92">
        <w:rPr>
          <w:rFonts w:ascii="Arial" w:hAnsi="Arial" w:cs="Arial"/>
          <w:sz w:val="24"/>
          <w:szCs w:val="24"/>
          <w:vertAlign w:val="superscript"/>
        </w:rPr>
        <w:t>-2</w:t>
      </w:r>
      <w:r w:rsidR="00602B92" w:rsidRPr="00602B92">
        <w:rPr>
          <w:rFonts w:ascii="Arial" w:hAnsi="Arial" w:cs="Arial"/>
          <w:sz w:val="24"/>
          <w:szCs w:val="24"/>
        </w:rPr>
        <w:t>). Observed and validated GAI matched well with a RMSE</w:t>
      </w:r>
      <w:r w:rsidR="0093105C" w:rsidRPr="00602B92">
        <w:rPr>
          <w:rFonts w:ascii="Arial" w:hAnsi="Arial" w:cs="Arial"/>
          <w:sz w:val="24"/>
          <w:szCs w:val="24"/>
        </w:rPr>
        <w:t xml:space="preserve"> </w:t>
      </w:r>
      <w:r w:rsidR="009D3718">
        <w:rPr>
          <w:rFonts w:ascii="Arial" w:hAnsi="Arial" w:cs="Arial"/>
          <w:sz w:val="24"/>
          <w:szCs w:val="24"/>
        </w:rPr>
        <w:t xml:space="preserve">of </w:t>
      </w:r>
      <w:r w:rsidR="00602B92" w:rsidRPr="00602B92">
        <w:rPr>
          <w:rFonts w:ascii="Arial" w:hAnsi="Arial" w:cs="Arial"/>
          <w:sz w:val="24"/>
          <w:szCs w:val="24"/>
        </w:rPr>
        <w:t>0.20</w:t>
      </w:r>
      <w:r w:rsidR="00B60215">
        <w:rPr>
          <w:rFonts w:ascii="Arial" w:hAnsi="Arial" w:cs="Arial"/>
          <w:sz w:val="24"/>
          <w:szCs w:val="24"/>
        </w:rPr>
        <w:t xml:space="preserve"> </w:t>
      </w:r>
      <w:r w:rsidR="00602B92" w:rsidRPr="00602B92">
        <w:rPr>
          <w:rFonts w:ascii="Arial" w:hAnsi="Arial" w:cs="Arial"/>
          <w:sz w:val="24"/>
          <w:szCs w:val="24"/>
        </w:rPr>
        <w:t>cm</w:t>
      </w:r>
      <w:r w:rsidR="00602B92" w:rsidRPr="00602B92">
        <w:rPr>
          <w:rFonts w:ascii="Arial" w:hAnsi="Arial" w:cs="Arial"/>
          <w:sz w:val="24"/>
          <w:szCs w:val="24"/>
          <w:vertAlign w:val="superscript"/>
        </w:rPr>
        <w:t>2</w:t>
      </w:r>
      <w:r w:rsidR="00602B92" w:rsidRPr="00602B92">
        <w:rPr>
          <w:rFonts w:ascii="Arial" w:hAnsi="Arial" w:cs="Arial"/>
          <w:sz w:val="24"/>
          <w:szCs w:val="24"/>
        </w:rPr>
        <w:t>cm</w:t>
      </w:r>
      <w:r w:rsidR="00602B92" w:rsidRPr="00602B92">
        <w:rPr>
          <w:rFonts w:ascii="Arial" w:hAnsi="Arial" w:cs="Arial"/>
          <w:sz w:val="24"/>
          <w:szCs w:val="24"/>
          <w:vertAlign w:val="superscript"/>
        </w:rPr>
        <w:t>-2</w:t>
      </w:r>
      <w:r w:rsidR="00B60215">
        <w:rPr>
          <w:rFonts w:ascii="Arial" w:hAnsi="Arial" w:cs="Arial"/>
          <w:sz w:val="24"/>
          <w:szCs w:val="24"/>
        </w:rPr>
        <w:t>.</w:t>
      </w:r>
      <w:r w:rsidR="009D3718">
        <w:rPr>
          <w:rFonts w:ascii="Arial" w:hAnsi="Arial" w:cs="Arial"/>
          <w:sz w:val="24"/>
          <w:szCs w:val="24"/>
        </w:rPr>
        <w:t xml:space="preserve"> </w:t>
      </w:r>
      <w:r w:rsidR="00602B92" w:rsidRPr="00602B92">
        <w:rPr>
          <w:rFonts w:ascii="Arial" w:hAnsi="Arial" w:cs="Arial"/>
          <w:sz w:val="24"/>
          <w:szCs w:val="24"/>
        </w:rPr>
        <w:t>Correlation coefficient of 0.98 and</w:t>
      </w:r>
      <w:r w:rsidR="00602B92">
        <w:rPr>
          <w:rFonts w:ascii="Arial" w:hAnsi="Arial" w:cs="Arial"/>
          <w:sz w:val="24"/>
          <w:szCs w:val="24"/>
        </w:rPr>
        <w:t xml:space="preserve"> </w:t>
      </w:r>
      <w:r w:rsidR="00602B92" w:rsidRPr="00602B92">
        <w:rPr>
          <w:rFonts w:ascii="Arial" w:hAnsi="Arial" w:cs="Arial"/>
          <w:sz w:val="24"/>
          <w:szCs w:val="24"/>
        </w:rPr>
        <w:t>Index of agreement of 0.98 was achieved for GAI of cotton</w:t>
      </w:r>
      <w:r w:rsidR="0093105C" w:rsidRPr="00602B92">
        <w:rPr>
          <w:rFonts w:ascii="Arial" w:hAnsi="Arial" w:cs="Arial"/>
          <w:sz w:val="24"/>
          <w:szCs w:val="24"/>
        </w:rPr>
        <w:t>.</w:t>
      </w:r>
      <w:r w:rsidR="00602B92" w:rsidRPr="00602B92">
        <w:rPr>
          <w:rFonts w:ascii="Arial" w:hAnsi="Arial" w:cs="Arial"/>
          <w:sz w:val="24"/>
          <w:szCs w:val="24"/>
        </w:rPr>
        <w:t xml:space="preserve"> </w:t>
      </w:r>
    </w:p>
    <w:p w:rsidR="00572EA8" w:rsidRPr="00572EA8" w:rsidRDefault="002D7373" w:rsidP="009A1DBF">
      <w:pPr>
        <w:spacing w:before="200" w:after="0" w:line="360" w:lineRule="auto"/>
        <w:ind w:left="810" w:hanging="810"/>
        <w:jc w:val="both"/>
        <w:rPr>
          <w:rFonts w:ascii="Arial" w:hAnsi="Arial" w:cs="Arial"/>
          <w:sz w:val="24"/>
          <w:szCs w:val="24"/>
        </w:rPr>
      </w:pPr>
      <w:r>
        <w:rPr>
          <w:rFonts w:ascii="Arial" w:hAnsi="Arial" w:cs="Arial"/>
          <w:sz w:val="24"/>
          <w:szCs w:val="24"/>
        </w:rPr>
        <w:t>6.</w:t>
      </w:r>
      <w:r w:rsidR="004116DE">
        <w:rPr>
          <w:rFonts w:ascii="Arial" w:hAnsi="Arial" w:cs="Arial"/>
          <w:sz w:val="24"/>
          <w:szCs w:val="24"/>
        </w:rPr>
        <w:t>5</w:t>
      </w:r>
      <w:r>
        <w:rPr>
          <w:rFonts w:ascii="Arial" w:hAnsi="Arial" w:cs="Arial"/>
          <w:sz w:val="24"/>
          <w:szCs w:val="24"/>
        </w:rPr>
        <w:t xml:space="preserve">.2 </w:t>
      </w:r>
      <w:r w:rsidR="004116DE">
        <w:rPr>
          <w:rFonts w:ascii="Arial" w:hAnsi="Arial" w:cs="Arial"/>
          <w:sz w:val="24"/>
          <w:szCs w:val="24"/>
        </w:rPr>
        <w:tab/>
      </w:r>
      <w:r w:rsidR="005B5346" w:rsidRPr="00572EA8">
        <w:rPr>
          <w:rFonts w:ascii="Arial" w:hAnsi="Arial" w:cs="Arial"/>
          <w:sz w:val="24"/>
          <w:szCs w:val="24"/>
        </w:rPr>
        <w:t>The</w:t>
      </w:r>
      <w:r w:rsidR="005B5346">
        <w:rPr>
          <w:rFonts w:ascii="Arial" w:hAnsi="Arial" w:cs="Arial"/>
          <w:sz w:val="24"/>
          <w:szCs w:val="24"/>
        </w:rPr>
        <w:t xml:space="preserve"> </w:t>
      </w:r>
      <w:r w:rsidR="0057552F">
        <w:rPr>
          <w:rFonts w:ascii="Arial" w:hAnsi="Arial" w:cs="Arial"/>
          <w:sz w:val="24"/>
          <w:szCs w:val="24"/>
        </w:rPr>
        <w:t>validated yield (2275</w:t>
      </w:r>
      <w:r w:rsidR="00572EA8" w:rsidRPr="00572EA8">
        <w:rPr>
          <w:rFonts w:ascii="Arial" w:hAnsi="Arial" w:cs="Arial"/>
          <w:sz w:val="24"/>
          <w:szCs w:val="24"/>
        </w:rPr>
        <w:t xml:space="preserve"> </w:t>
      </w:r>
      <w:r w:rsidR="005B5346">
        <w:rPr>
          <w:rFonts w:ascii="Arial" w:hAnsi="Arial" w:cs="Arial"/>
          <w:sz w:val="24"/>
          <w:szCs w:val="24"/>
        </w:rPr>
        <w:t>kg ha</w:t>
      </w:r>
      <w:r w:rsidR="005B5346" w:rsidRPr="008F65F1">
        <w:rPr>
          <w:rFonts w:ascii="Arial" w:hAnsi="Arial" w:cs="Arial"/>
          <w:sz w:val="24"/>
          <w:szCs w:val="24"/>
          <w:vertAlign w:val="superscript"/>
        </w:rPr>
        <w:t>-1</w:t>
      </w:r>
      <w:r w:rsidR="00572EA8" w:rsidRPr="00572EA8">
        <w:rPr>
          <w:rFonts w:ascii="Arial" w:hAnsi="Arial" w:cs="Arial"/>
          <w:sz w:val="24"/>
          <w:szCs w:val="24"/>
        </w:rPr>
        <w:t xml:space="preserve">) of cotton </w:t>
      </w:r>
      <w:r w:rsidR="00055A2B" w:rsidRPr="00572EA8">
        <w:rPr>
          <w:rFonts w:ascii="Arial" w:hAnsi="Arial" w:cs="Arial"/>
          <w:sz w:val="24"/>
          <w:szCs w:val="24"/>
        </w:rPr>
        <w:t>was</w:t>
      </w:r>
      <w:r w:rsidR="00572EA8" w:rsidRPr="00572EA8">
        <w:rPr>
          <w:rFonts w:ascii="Arial" w:hAnsi="Arial" w:cs="Arial"/>
          <w:sz w:val="24"/>
          <w:szCs w:val="24"/>
        </w:rPr>
        <w:t xml:space="preserve"> closer to the observed seed cotton yield of </w:t>
      </w:r>
      <w:r w:rsidR="005B5346">
        <w:rPr>
          <w:rFonts w:ascii="Arial" w:hAnsi="Arial" w:cs="Arial"/>
          <w:sz w:val="24"/>
          <w:szCs w:val="24"/>
        </w:rPr>
        <w:t>2212</w:t>
      </w:r>
      <w:r w:rsidR="00572EA8" w:rsidRPr="00572EA8">
        <w:rPr>
          <w:rFonts w:ascii="Arial" w:hAnsi="Arial" w:cs="Arial"/>
          <w:sz w:val="24"/>
          <w:szCs w:val="24"/>
        </w:rPr>
        <w:t xml:space="preserve"> </w:t>
      </w:r>
      <w:r w:rsidR="005B5346">
        <w:rPr>
          <w:rFonts w:ascii="Arial" w:hAnsi="Arial" w:cs="Arial"/>
          <w:sz w:val="24"/>
          <w:szCs w:val="24"/>
        </w:rPr>
        <w:t>kg ha</w:t>
      </w:r>
      <w:r w:rsidR="005B5346" w:rsidRPr="008F65F1">
        <w:rPr>
          <w:rFonts w:ascii="Arial" w:hAnsi="Arial" w:cs="Arial"/>
          <w:sz w:val="24"/>
          <w:szCs w:val="24"/>
          <w:vertAlign w:val="superscript"/>
        </w:rPr>
        <w:t>-1</w:t>
      </w:r>
      <w:r w:rsidR="005B5346">
        <w:rPr>
          <w:rFonts w:ascii="Arial" w:hAnsi="Arial" w:cs="Arial"/>
          <w:sz w:val="24"/>
          <w:szCs w:val="24"/>
          <w:vertAlign w:val="superscript"/>
        </w:rPr>
        <w:t xml:space="preserve"> </w:t>
      </w:r>
      <w:r w:rsidR="00572EA8">
        <w:rPr>
          <w:rFonts w:ascii="Arial" w:hAnsi="Arial" w:cs="Arial"/>
          <w:sz w:val="24"/>
          <w:szCs w:val="24"/>
        </w:rPr>
        <w:t xml:space="preserve">with </w:t>
      </w:r>
      <w:r w:rsidR="005B5346">
        <w:rPr>
          <w:rFonts w:ascii="Arial" w:hAnsi="Arial" w:cs="Arial"/>
          <w:sz w:val="24"/>
          <w:szCs w:val="24"/>
        </w:rPr>
        <w:t>3.81</w:t>
      </w:r>
      <w:r w:rsidR="00572EA8">
        <w:rPr>
          <w:rFonts w:ascii="Arial" w:hAnsi="Arial" w:cs="Arial"/>
          <w:sz w:val="24"/>
          <w:szCs w:val="24"/>
        </w:rPr>
        <w:t>% RRMSE.</w:t>
      </w:r>
      <w:r w:rsidR="00572EA8" w:rsidRPr="00572EA8">
        <w:rPr>
          <w:rFonts w:ascii="Arial" w:hAnsi="Arial" w:cs="Arial"/>
          <w:sz w:val="24"/>
          <w:szCs w:val="24"/>
        </w:rPr>
        <w:t xml:space="preserve"> The correlation coefficient</w:t>
      </w:r>
      <w:r w:rsidR="005B5346">
        <w:rPr>
          <w:rFonts w:ascii="Arial" w:hAnsi="Arial" w:cs="Arial"/>
          <w:sz w:val="24"/>
          <w:szCs w:val="24"/>
        </w:rPr>
        <w:t xml:space="preserve"> of 0.8</w:t>
      </w:r>
      <w:r w:rsidR="00572EA8">
        <w:rPr>
          <w:rFonts w:ascii="Arial" w:hAnsi="Arial" w:cs="Arial"/>
          <w:sz w:val="24"/>
          <w:szCs w:val="24"/>
        </w:rPr>
        <w:t>6 and</w:t>
      </w:r>
      <w:r w:rsidR="005B5346">
        <w:rPr>
          <w:rFonts w:ascii="Arial" w:hAnsi="Arial" w:cs="Arial"/>
          <w:sz w:val="24"/>
          <w:szCs w:val="24"/>
        </w:rPr>
        <w:t xml:space="preserve"> Index of agreement of 0.84</w:t>
      </w:r>
      <w:r w:rsidR="00572EA8" w:rsidRPr="00572EA8">
        <w:rPr>
          <w:rFonts w:ascii="Arial" w:hAnsi="Arial" w:cs="Arial"/>
          <w:sz w:val="24"/>
          <w:szCs w:val="24"/>
        </w:rPr>
        <w:t xml:space="preserve"> </w:t>
      </w:r>
      <w:r w:rsidR="00572EA8">
        <w:rPr>
          <w:rFonts w:ascii="Arial" w:hAnsi="Arial" w:cs="Arial"/>
          <w:sz w:val="24"/>
          <w:szCs w:val="24"/>
        </w:rPr>
        <w:t>was</w:t>
      </w:r>
      <w:r w:rsidR="00572EA8" w:rsidRPr="00572EA8">
        <w:rPr>
          <w:rFonts w:ascii="Arial" w:hAnsi="Arial" w:cs="Arial"/>
          <w:sz w:val="24"/>
          <w:szCs w:val="24"/>
        </w:rPr>
        <w:t xml:space="preserve"> calculated for yield of cotton.</w:t>
      </w:r>
    </w:p>
    <w:p w:rsidR="00572EA8" w:rsidRPr="00572EA8" w:rsidRDefault="000A3F5C" w:rsidP="00E1023B">
      <w:pPr>
        <w:spacing w:before="200" w:after="0" w:line="360" w:lineRule="auto"/>
        <w:ind w:left="810" w:hanging="810"/>
        <w:jc w:val="both"/>
        <w:rPr>
          <w:rFonts w:ascii="Arial" w:hAnsi="Arial" w:cs="Arial"/>
          <w:sz w:val="24"/>
          <w:szCs w:val="24"/>
        </w:rPr>
      </w:pPr>
      <w:r>
        <w:rPr>
          <w:rFonts w:ascii="Arial" w:hAnsi="Arial" w:cs="Arial"/>
          <w:sz w:val="24"/>
          <w:szCs w:val="24"/>
        </w:rPr>
        <w:t>6.</w:t>
      </w:r>
      <w:r w:rsidR="004116DE">
        <w:rPr>
          <w:rFonts w:ascii="Arial" w:hAnsi="Arial" w:cs="Arial"/>
          <w:sz w:val="24"/>
          <w:szCs w:val="24"/>
        </w:rPr>
        <w:t>5</w:t>
      </w:r>
      <w:r w:rsidR="002B4B17">
        <w:rPr>
          <w:rFonts w:ascii="Arial" w:hAnsi="Arial" w:cs="Arial"/>
          <w:sz w:val="24"/>
          <w:szCs w:val="24"/>
        </w:rPr>
        <w:t xml:space="preserve">.3 </w:t>
      </w:r>
      <w:r w:rsidR="004116DE">
        <w:rPr>
          <w:rFonts w:ascii="Arial" w:hAnsi="Arial" w:cs="Arial"/>
          <w:sz w:val="24"/>
          <w:szCs w:val="24"/>
        </w:rPr>
        <w:tab/>
      </w:r>
      <w:r w:rsidR="00572EA8" w:rsidRPr="00E1023B">
        <w:rPr>
          <w:rFonts w:ascii="Arial" w:hAnsi="Arial" w:cs="Arial"/>
          <w:sz w:val="24"/>
          <w:szCs w:val="24"/>
        </w:rPr>
        <w:t xml:space="preserve">The </w:t>
      </w:r>
      <w:r w:rsidR="005B5346" w:rsidRPr="00E1023B">
        <w:rPr>
          <w:rFonts w:ascii="Arial" w:hAnsi="Arial" w:cs="Arial"/>
          <w:sz w:val="24"/>
          <w:szCs w:val="24"/>
        </w:rPr>
        <w:t xml:space="preserve">validated </w:t>
      </w:r>
      <w:r w:rsidR="00572EA8" w:rsidRPr="00E1023B">
        <w:rPr>
          <w:rFonts w:ascii="Arial" w:hAnsi="Arial" w:cs="Arial"/>
          <w:sz w:val="24"/>
          <w:szCs w:val="24"/>
        </w:rPr>
        <w:t>aboveground biomass (</w:t>
      </w:r>
      <w:r w:rsidR="005B5346" w:rsidRPr="00E1023B">
        <w:rPr>
          <w:rFonts w:ascii="Arial" w:hAnsi="Arial" w:cs="Arial"/>
          <w:sz w:val="24"/>
          <w:szCs w:val="24"/>
        </w:rPr>
        <w:t>8750</w:t>
      </w:r>
      <w:r w:rsidR="00572EA8" w:rsidRPr="00E1023B">
        <w:rPr>
          <w:rFonts w:ascii="Arial" w:hAnsi="Arial" w:cs="Arial"/>
          <w:sz w:val="24"/>
          <w:szCs w:val="24"/>
        </w:rPr>
        <w:t xml:space="preserve"> </w:t>
      </w:r>
      <w:r w:rsidR="005B5346" w:rsidRPr="00E1023B">
        <w:rPr>
          <w:rFonts w:ascii="Arial" w:hAnsi="Arial" w:cs="Arial"/>
          <w:sz w:val="24"/>
          <w:szCs w:val="24"/>
        </w:rPr>
        <w:t>kg ha</w:t>
      </w:r>
      <w:r w:rsidR="005B5346" w:rsidRPr="00E1023B">
        <w:rPr>
          <w:rFonts w:ascii="Arial" w:hAnsi="Arial" w:cs="Arial"/>
          <w:sz w:val="24"/>
          <w:szCs w:val="24"/>
          <w:vertAlign w:val="superscript"/>
        </w:rPr>
        <w:t>-1</w:t>
      </w:r>
      <w:r w:rsidR="00572EA8" w:rsidRPr="00E1023B">
        <w:rPr>
          <w:rFonts w:ascii="Arial" w:hAnsi="Arial" w:cs="Arial"/>
          <w:sz w:val="24"/>
          <w:szCs w:val="24"/>
        </w:rPr>
        <w:t>) was higher than observed aboveground biomass (</w:t>
      </w:r>
      <w:r w:rsidR="005B5346" w:rsidRPr="00E1023B">
        <w:rPr>
          <w:rFonts w:ascii="Arial" w:hAnsi="Arial" w:cs="Arial"/>
          <w:sz w:val="24"/>
          <w:szCs w:val="24"/>
        </w:rPr>
        <w:t>8077</w:t>
      </w:r>
      <w:r w:rsidR="00572EA8" w:rsidRPr="00E1023B">
        <w:rPr>
          <w:rFonts w:ascii="Arial" w:hAnsi="Arial" w:cs="Arial"/>
          <w:sz w:val="24"/>
          <w:szCs w:val="24"/>
        </w:rPr>
        <w:t xml:space="preserve"> </w:t>
      </w:r>
      <w:r w:rsidR="005B5346" w:rsidRPr="00E1023B">
        <w:rPr>
          <w:rFonts w:ascii="Arial" w:hAnsi="Arial" w:cs="Arial"/>
          <w:sz w:val="24"/>
          <w:szCs w:val="24"/>
        </w:rPr>
        <w:t>kg ha</w:t>
      </w:r>
      <w:r w:rsidR="005B5346" w:rsidRPr="00E1023B">
        <w:rPr>
          <w:rFonts w:ascii="Arial" w:hAnsi="Arial" w:cs="Arial"/>
          <w:sz w:val="24"/>
          <w:szCs w:val="24"/>
          <w:vertAlign w:val="superscript"/>
        </w:rPr>
        <w:t>-1</w:t>
      </w:r>
      <w:r w:rsidR="00572EA8" w:rsidRPr="00E1023B">
        <w:rPr>
          <w:rFonts w:ascii="Arial" w:hAnsi="Arial" w:cs="Arial"/>
          <w:sz w:val="24"/>
          <w:szCs w:val="24"/>
        </w:rPr>
        <w:t xml:space="preserve">) with </w:t>
      </w:r>
      <w:r w:rsidR="005B5346" w:rsidRPr="00E1023B">
        <w:rPr>
          <w:rFonts w:ascii="Arial" w:hAnsi="Arial" w:cs="Arial"/>
          <w:sz w:val="24"/>
          <w:szCs w:val="24"/>
        </w:rPr>
        <w:t>8.67</w:t>
      </w:r>
      <w:r w:rsidR="00572EA8" w:rsidRPr="00E1023B">
        <w:rPr>
          <w:rFonts w:ascii="Arial" w:hAnsi="Arial" w:cs="Arial"/>
          <w:sz w:val="24"/>
          <w:szCs w:val="24"/>
        </w:rPr>
        <w:t>% RRMSE.</w:t>
      </w:r>
      <w:r w:rsidR="005B5346" w:rsidRPr="00E1023B">
        <w:rPr>
          <w:rFonts w:ascii="Arial" w:hAnsi="Arial" w:cs="Arial"/>
          <w:sz w:val="24"/>
          <w:szCs w:val="24"/>
        </w:rPr>
        <w:t xml:space="preserve"> Correlation coefficient of 0.88</w:t>
      </w:r>
      <w:r w:rsidR="00572EA8" w:rsidRPr="00E1023B">
        <w:rPr>
          <w:rFonts w:ascii="Arial" w:hAnsi="Arial" w:cs="Arial"/>
          <w:sz w:val="24"/>
          <w:szCs w:val="24"/>
        </w:rPr>
        <w:t xml:space="preserve"> and </w:t>
      </w:r>
      <w:r w:rsidR="005B5346" w:rsidRPr="00E1023B">
        <w:rPr>
          <w:rFonts w:ascii="Arial" w:hAnsi="Arial" w:cs="Arial"/>
          <w:sz w:val="24"/>
          <w:szCs w:val="24"/>
        </w:rPr>
        <w:t>Index of agreement of 0.51</w:t>
      </w:r>
      <w:r w:rsidR="00572EA8" w:rsidRPr="00E1023B">
        <w:rPr>
          <w:rFonts w:ascii="Arial" w:hAnsi="Arial" w:cs="Arial"/>
          <w:sz w:val="24"/>
          <w:szCs w:val="24"/>
        </w:rPr>
        <w:t xml:space="preserve"> calculated for </w:t>
      </w:r>
      <w:r w:rsidR="006A1868" w:rsidRPr="00E1023B">
        <w:rPr>
          <w:rFonts w:ascii="Arial" w:hAnsi="Arial" w:cs="Arial"/>
          <w:sz w:val="24"/>
          <w:szCs w:val="24"/>
        </w:rPr>
        <w:t>aboveground biomass</w:t>
      </w:r>
      <w:r w:rsidR="005B5346" w:rsidRPr="00E1023B">
        <w:rPr>
          <w:rFonts w:ascii="Arial" w:hAnsi="Arial" w:cs="Arial"/>
          <w:sz w:val="24"/>
          <w:szCs w:val="24"/>
        </w:rPr>
        <w:t xml:space="preserve"> </w:t>
      </w:r>
      <w:r w:rsidR="00572EA8" w:rsidRPr="00E1023B">
        <w:rPr>
          <w:rFonts w:ascii="Arial" w:hAnsi="Arial" w:cs="Arial"/>
          <w:sz w:val="24"/>
          <w:szCs w:val="24"/>
        </w:rPr>
        <w:t>of cotton</w:t>
      </w:r>
      <w:r w:rsidR="005B5346" w:rsidRPr="00E1023B">
        <w:rPr>
          <w:rFonts w:ascii="Arial" w:hAnsi="Arial" w:cs="Arial"/>
          <w:sz w:val="24"/>
          <w:szCs w:val="24"/>
        </w:rPr>
        <w:t>.</w:t>
      </w:r>
      <w:r w:rsidR="00572EA8" w:rsidRPr="00572EA8">
        <w:rPr>
          <w:rFonts w:ascii="Arial" w:hAnsi="Arial" w:cs="Arial"/>
          <w:sz w:val="24"/>
          <w:szCs w:val="24"/>
        </w:rPr>
        <w:t xml:space="preserve"> </w:t>
      </w:r>
    </w:p>
    <w:p w:rsidR="00572EA8" w:rsidRDefault="006E4390" w:rsidP="009A1DBF">
      <w:pPr>
        <w:spacing w:before="200" w:after="0" w:line="360" w:lineRule="auto"/>
        <w:ind w:left="810" w:hanging="810"/>
        <w:jc w:val="both"/>
        <w:rPr>
          <w:rFonts w:ascii="Arial" w:hAnsi="Arial" w:cs="Arial"/>
          <w:sz w:val="24"/>
          <w:szCs w:val="24"/>
        </w:rPr>
      </w:pPr>
      <w:r>
        <w:rPr>
          <w:rFonts w:ascii="Arial" w:hAnsi="Arial" w:cs="Arial"/>
          <w:sz w:val="24"/>
          <w:szCs w:val="24"/>
        </w:rPr>
        <w:t>6.</w:t>
      </w:r>
      <w:r w:rsidR="004116DE">
        <w:rPr>
          <w:rFonts w:ascii="Arial" w:hAnsi="Arial" w:cs="Arial"/>
          <w:sz w:val="24"/>
          <w:szCs w:val="24"/>
        </w:rPr>
        <w:t>5</w:t>
      </w:r>
      <w:r w:rsidR="002B4B17">
        <w:rPr>
          <w:rFonts w:ascii="Arial" w:hAnsi="Arial" w:cs="Arial"/>
          <w:sz w:val="24"/>
          <w:szCs w:val="24"/>
        </w:rPr>
        <w:t xml:space="preserve">.4 </w:t>
      </w:r>
      <w:r w:rsidR="004116DE">
        <w:rPr>
          <w:rFonts w:ascii="Arial" w:hAnsi="Arial" w:cs="Arial"/>
          <w:sz w:val="24"/>
          <w:szCs w:val="24"/>
        </w:rPr>
        <w:tab/>
      </w:r>
      <w:r w:rsidR="00572EA8" w:rsidRPr="00572EA8">
        <w:rPr>
          <w:rFonts w:ascii="Arial" w:hAnsi="Arial" w:cs="Arial"/>
          <w:sz w:val="24"/>
          <w:szCs w:val="24"/>
        </w:rPr>
        <w:t xml:space="preserve">The </w:t>
      </w:r>
      <w:r w:rsidR="005B5346">
        <w:rPr>
          <w:rFonts w:ascii="Arial" w:hAnsi="Arial" w:cs="Arial"/>
          <w:sz w:val="24"/>
          <w:szCs w:val="24"/>
        </w:rPr>
        <w:t>validated</w:t>
      </w:r>
      <w:r w:rsidR="00572EA8" w:rsidRPr="00572EA8">
        <w:rPr>
          <w:rFonts w:ascii="Arial" w:hAnsi="Arial" w:cs="Arial"/>
          <w:sz w:val="24"/>
          <w:szCs w:val="24"/>
        </w:rPr>
        <w:t xml:space="preserve"> N-uptake (</w:t>
      </w:r>
      <w:r w:rsidR="005B5346">
        <w:rPr>
          <w:rFonts w:ascii="Arial" w:hAnsi="Arial" w:cs="Arial"/>
          <w:sz w:val="24"/>
          <w:szCs w:val="24"/>
        </w:rPr>
        <w:t>86.0</w:t>
      </w:r>
      <w:r w:rsidR="00572EA8" w:rsidRPr="00572EA8">
        <w:rPr>
          <w:rFonts w:ascii="Arial" w:hAnsi="Arial" w:cs="Arial"/>
          <w:sz w:val="24"/>
          <w:szCs w:val="24"/>
        </w:rPr>
        <w:t xml:space="preserve"> </w:t>
      </w:r>
      <w:r w:rsidR="005B5346">
        <w:rPr>
          <w:rFonts w:ascii="Arial" w:hAnsi="Arial" w:cs="Arial"/>
          <w:sz w:val="24"/>
          <w:szCs w:val="24"/>
        </w:rPr>
        <w:t>kg ha</w:t>
      </w:r>
      <w:r w:rsidR="005B5346" w:rsidRPr="008F65F1">
        <w:rPr>
          <w:rFonts w:ascii="Arial" w:hAnsi="Arial" w:cs="Arial"/>
          <w:sz w:val="24"/>
          <w:szCs w:val="24"/>
          <w:vertAlign w:val="superscript"/>
        </w:rPr>
        <w:t>-1</w:t>
      </w:r>
      <w:r w:rsidR="00572EA8" w:rsidRPr="00572EA8">
        <w:rPr>
          <w:rFonts w:ascii="Arial" w:hAnsi="Arial" w:cs="Arial"/>
          <w:sz w:val="24"/>
          <w:szCs w:val="24"/>
        </w:rPr>
        <w:t>) was higher than observed N-uptake (77.</w:t>
      </w:r>
      <w:r w:rsidR="005B5346">
        <w:rPr>
          <w:rFonts w:ascii="Arial" w:hAnsi="Arial" w:cs="Arial"/>
          <w:sz w:val="24"/>
          <w:szCs w:val="24"/>
        </w:rPr>
        <w:t>0</w:t>
      </w:r>
      <w:r w:rsidR="00572EA8" w:rsidRPr="00572EA8">
        <w:rPr>
          <w:rFonts w:ascii="Arial" w:hAnsi="Arial" w:cs="Arial"/>
          <w:sz w:val="24"/>
          <w:szCs w:val="24"/>
        </w:rPr>
        <w:t xml:space="preserve"> </w:t>
      </w:r>
      <w:r w:rsidR="0042063C">
        <w:rPr>
          <w:rFonts w:ascii="Arial" w:hAnsi="Arial" w:cs="Arial"/>
          <w:sz w:val="24"/>
          <w:szCs w:val="24"/>
        </w:rPr>
        <w:t xml:space="preserve">kg </w:t>
      </w:r>
      <w:r w:rsidR="005B5346">
        <w:rPr>
          <w:rFonts w:ascii="Arial" w:hAnsi="Arial" w:cs="Arial"/>
          <w:sz w:val="24"/>
          <w:szCs w:val="24"/>
        </w:rPr>
        <w:t>ha</w:t>
      </w:r>
      <w:r w:rsidR="005B5346" w:rsidRPr="008F65F1">
        <w:rPr>
          <w:rFonts w:ascii="Arial" w:hAnsi="Arial" w:cs="Arial"/>
          <w:sz w:val="24"/>
          <w:szCs w:val="24"/>
          <w:vertAlign w:val="superscript"/>
        </w:rPr>
        <w:t>-1</w:t>
      </w:r>
      <w:r w:rsidR="00572EA8" w:rsidRPr="00572EA8">
        <w:rPr>
          <w:rFonts w:ascii="Arial" w:hAnsi="Arial" w:cs="Arial"/>
          <w:sz w:val="24"/>
          <w:szCs w:val="24"/>
        </w:rPr>
        <w:t xml:space="preserve">) with </w:t>
      </w:r>
      <w:r w:rsidR="005B5346">
        <w:rPr>
          <w:rFonts w:ascii="Arial" w:hAnsi="Arial" w:cs="Arial"/>
          <w:sz w:val="24"/>
          <w:szCs w:val="24"/>
        </w:rPr>
        <w:t>14.6</w:t>
      </w:r>
      <w:r w:rsidR="00572EA8" w:rsidRPr="00572EA8">
        <w:rPr>
          <w:rFonts w:ascii="Arial" w:hAnsi="Arial" w:cs="Arial"/>
          <w:sz w:val="24"/>
          <w:szCs w:val="24"/>
        </w:rPr>
        <w:t xml:space="preserve">% </w:t>
      </w:r>
      <w:r w:rsidR="00055A2B">
        <w:rPr>
          <w:rFonts w:ascii="Arial" w:hAnsi="Arial" w:cs="Arial"/>
          <w:sz w:val="24"/>
          <w:szCs w:val="24"/>
        </w:rPr>
        <w:t>R</w:t>
      </w:r>
      <w:r w:rsidR="00572EA8" w:rsidRPr="00572EA8">
        <w:rPr>
          <w:rFonts w:ascii="Arial" w:hAnsi="Arial" w:cs="Arial"/>
          <w:sz w:val="24"/>
          <w:szCs w:val="24"/>
        </w:rPr>
        <w:t xml:space="preserve">RMSE. </w:t>
      </w:r>
      <w:r w:rsidR="00572EA8">
        <w:rPr>
          <w:rFonts w:ascii="Arial" w:hAnsi="Arial" w:cs="Arial"/>
          <w:sz w:val="24"/>
          <w:szCs w:val="24"/>
        </w:rPr>
        <w:t>Correlation coefficient of 0.</w:t>
      </w:r>
      <w:r w:rsidR="005B5346">
        <w:rPr>
          <w:rFonts w:ascii="Arial" w:hAnsi="Arial" w:cs="Arial"/>
          <w:sz w:val="24"/>
          <w:szCs w:val="24"/>
        </w:rPr>
        <w:t>87</w:t>
      </w:r>
      <w:r w:rsidR="00572EA8">
        <w:rPr>
          <w:rFonts w:ascii="Arial" w:hAnsi="Arial" w:cs="Arial"/>
          <w:sz w:val="24"/>
          <w:szCs w:val="24"/>
        </w:rPr>
        <w:t xml:space="preserve"> and</w:t>
      </w:r>
      <w:r w:rsidR="00572EA8" w:rsidRPr="00572EA8">
        <w:rPr>
          <w:rFonts w:ascii="Arial" w:hAnsi="Arial" w:cs="Arial"/>
          <w:sz w:val="24"/>
          <w:szCs w:val="24"/>
        </w:rPr>
        <w:t xml:space="preserve"> Index of agreement of 0.4</w:t>
      </w:r>
      <w:r w:rsidR="005B5346">
        <w:rPr>
          <w:rFonts w:ascii="Arial" w:hAnsi="Arial" w:cs="Arial"/>
          <w:sz w:val="24"/>
          <w:szCs w:val="24"/>
        </w:rPr>
        <w:t>5</w:t>
      </w:r>
      <w:r w:rsidR="00572EA8" w:rsidRPr="00572EA8">
        <w:rPr>
          <w:rFonts w:ascii="Arial" w:hAnsi="Arial" w:cs="Arial"/>
          <w:sz w:val="24"/>
          <w:szCs w:val="24"/>
        </w:rPr>
        <w:t xml:space="preserve"> </w:t>
      </w:r>
      <w:r w:rsidR="00572EA8">
        <w:rPr>
          <w:rFonts w:ascii="Arial" w:hAnsi="Arial" w:cs="Arial"/>
          <w:sz w:val="24"/>
          <w:szCs w:val="24"/>
        </w:rPr>
        <w:t>was calculated</w:t>
      </w:r>
      <w:r w:rsidR="00572EA8" w:rsidRPr="00572EA8">
        <w:rPr>
          <w:rFonts w:ascii="Arial" w:hAnsi="Arial" w:cs="Arial"/>
          <w:sz w:val="24"/>
          <w:szCs w:val="24"/>
        </w:rPr>
        <w:t xml:space="preserve"> for N-uptake of cott</w:t>
      </w:r>
      <w:r w:rsidR="00572EA8">
        <w:rPr>
          <w:rFonts w:ascii="Arial" w:hAnsi="Arial" w:cs="Arial"/>
          <w:sz w:val="24"/>
          <w:szCs w:val="24"/>
        </w:rPr>
        <w:t>on.</w:t>
      </w:r>
    </w:p>
    <w:p w:rsidR="00E1023B" w:rsidRPr="00DF7EC2" w:rsidRDefault="00E1023B" w:rsidP="00DF7EC2">
      <w:pPr>
        <w:spacing w:before="200" w:after="0" w:line="360" w:lineRule="auto"/>
        <w:ind w:left="851" w:hanging="851"/>
        <w:jc w:val="both"/>
        <w:rPr>
          <w:rFonts w:ascii="Arial" w:hAnsi="Arial" w:cs="Arial"/>
          <w:color w:val="FF0000"/>
          <w:sz w:val="24"/>
          <w:szCs w:val="24"/>
        </w:rPr>
      </w:pPr>
      <w:r w:rsidRPr="00B642E2">
        <w:rPr>
          <w:rFonts w:ascii="Arial" w:hAnsi="Arial" w:cs="Arial"/>
          <w:sz w:val="24"/>
          <w:szCs w:val="24"/>
        </w:rPr>
        <w:t>6.</w:t>
      </w:r>
      <w:r>
        <w:rPr>
          <w:rFonts w:ascii="Arial" w:hAnsi="Arial" w:cs="Arial"/>
          <w:sz w:val="24"/>
          <w:szCs w:val="24"/>
        </w:rPr>
        <w:t>5</w:t>
      </w:r>
      <w:r w:rsidRPr="00B642E2">
        <w:rPr>
          <w:rFonts w:ascii="Arial" w:hAnsi="Arial" w:cs="Arial"/>
          <w:sz w:val="24"/>
          <w:szCs w:val="24"/>
        </w:rPr>
        <w:t>.</w:t>
      </w:r>
      <w:r>
        <w:rPr>
          <w:rFonts w:ascii="Arial" w:hAnsi="Arial" w:cs="Arial"/>
          <w:sz w:val="24"/>
          <w:szCs w:val="24"/>
        </w:rPr>
        <w:t>6</w:t>
      </w:r>
      <w:r w:rsidRPr="00E1023B">
        <w:rPr>
          <w:rFonts w:ascii="Arial" w:hAnsi="Arial" w:cs="Arial"/>
          <w:sz w:val="24"/>
          <w:szCs w:val="24"/>
        </w:rPr>
        <w:t xml:space="preserve"> </w:t>
      </w:r>
      <w:r w:rsidRPr="003B1209">
        <w:rPr>
          <w:rFonts w:ascii="Arial" w:hAnsi="Arial" w:cs="Arial"/>
          <w:sz w:val="24"/>
          <w:szCs w:val="24"/>
        </w:rPr>
        <w:t xml:space="preserve">The RMSE of moisture content </w:t>
      </w:r>
      <w:r>
        <w:rPr>
          <w:rFonts w:ascii="Arial" w:hAnsi="Arial" w:cs="Arial"/>
          <w:sz w:val="24"/>
          <w:szCs w:val="24"/>
        </w:rPr>
        <w:t>in cotton field ranged from   0.0205 to 0.0260</w:t>
      </w:r>
      <w:r w:rsidRPr="003B1209">
        <w:rPr>
          <w:rFonts w:ascii="Arial" w:hAnsi="Arial" w:cs="Arial"/>
          <w:sz w:val="24"/>
          <w:szCs w:val="24"/>
        </w:rPr>
        <w:t>.</w:t>
      </w:r>
      <w:r w:rsidRPr="00982F98">
        <w:rPr>
          <w:rFonts w:ascii="Arial" w:hAnsi="Arial" w:cs="Arial"/>
          <w:sz w:val="24"/>
          <w:szCs w:val="24"/>
        </w:rPr>
        <w:t xml:space="preserve"> </w:t>
      </w:r>
      <w:r w:rsidR="00055A2B">
        <w:rPr>
          <w:rFonts w:ascii="Arial" w:hAnsi="Arial" w:cs="Arial"/>
          <w:sz w:val="24"/>
          <w:szCs w:val="24"/>
        </w:rPr>
        <w:t>V</w:t>
      </w:r>
      <w:r w:rsidRPr="0042063C">
        <w:rPr>
          <w:rFonts w:ascii="Arial" w:hAnsi="Arial" w:cs="Arial"/>
          <w:sz w:val="24"/>
          <w:szCs w:val="24"/>
        </w:rPr>
        <w:t>alidated</w:t>
      </w:r>
      <w:r w:rsidRPr="003B1209">
        <w:rPr>
          <w:rFonts w:ascii="Arial" w:hAnsi="Arial" w:cs="Arial"/>
          <w:sz w:val="24"/>
        </w:rPr>
        <w:t xml:space="preserve"> value of moisture content predict well with observed values in the upper layers</w:t>
      </w:r>
      <w:r>
        <w:rPr>
          <w:rFonts w:ascii="Arial" w:hAnsi="Arial" w:cs="Arial"/>
          <w:sz w:val="24"/>
        </w:rPr>
        <w:t>. The index of agreement was 0.90</w:t>
      </w:r>
      <w:r w:rsidRPr="003B1209">
        <w:rPr>
          <w:rFonts w:ascii="Arial" w:hAnsi="Arial" w:cs="Arial"/>
          <w:sz w:val="24"/>
        </w:rPr>
        <w:t xml:space="preserve"> in top soil layer</w:t>
      </w:r>
      <w:r>
        <w:rPr>
          <w:rFonts w:ascii="Arial" w:hAnsi="Arial" w:cs="Arial"/>
          <w:sz w:val="24"/>
        </w:rPr>
        <w:t>s of 0-10 cm.</w:t>
      </w:r>
    </w:p>
    <w:p w:rsidR="0042063C" w:rsidRDefault="002D7373" w:rsidP="00B60215">
      <w:pPr>
        <w:spacing w:before="200" w:after="0" w:line="360" w:lineRule="auto"/>
        <w:ind w:left="810" w:hanging="810"/>
        <w:jc w:val="both"/>
        <w:rPr>
          <w:rFonts w:ascii="Arial" w:hAnsi="Arial" w:cs="Arial"/>
          <w:sz w:val="24"/>
          <w:szCs w:val="24"/>
        </w:rPr>
      </w:pPr>
      <w:r>
        <w:rPr>
          <w:rFonts w:ascii="Arial" w:hAnsi="Arial" w:cs="Arial"/>
          <w:sz w:val="24"/>
          <w:szCs w:val="24"/>
        </w:rPr>
        <w:lastRenderedPageBreak/>
        <w:t>6.</w:t>
      </w:r>
      <w:r w:rsidR="004116DE">
        <w:rPr>
          <w:rFonts w:ascii="Arial" w:hAnsi="Arial" w:cs="Arial"/>
          <w:sz w:val="24"/>
          <w:szCs w:val="24"/>
        </w:rPr>
        <w:t>5</w:t>
      </w:r>
      <w:r w:rsidR="00E1023B">
        <w:rPr>
          <w:rFonts w:ascii="Arial" w:hAnsi="Arial" w:cs="Arial"/>
          <w:sz w:val="24"/>
          <w:szCs w:val="24"/>
        </w:rPr>
        <w:t>.7</w:t>
      </w:r>
      <w:r w:rsidR="004116DE">
        <w:rPr>
          <w:rFonts w:ascii="Arial" w:hAnsi="Arial" w:cs="Arial"/>
          <w:sz w:val="24"/>
          <w:szCs w:val="24"/>
        </w:rPr>
        <w:tab/>
      </w:r>
      <w:r w:rsidR="00B60215" w:rsidRPr="0042063C">
        <w:rPr>
          <w:rFonts w:ascii="Arial" w:hAnsi="Arial" w:cs="Arial"/>
          <w:sz w:val="24"/>
          <w:szCs w:val="24"/>
        </w:rPr>
        <w:t xml:space="preserve">The maximum GAI </w:t>
      </w:r>
      <w:r w:rsidR="00055A2B">
        <w:rPr>
          <w:rFonts w:ascii="Arial" w:hAnsi="Arial" w:cs="Arial"/>
          <w:sz w:val="24"/>
          <w:szCs w:val="24"/>
        </w:rPr>
        <w:t>(</w:t>
      </w:r>
      <w:r w:rsidR="00055A2B" w:rsidRPr="0042063C">
        <w:rPr>
          <w:rFonts w:ascii="Arial" w:hAnsi="Arial" w:cs="Arial"/>
          <w:sz w:val="24"/>
          <w:szCs w:val="24"/>
        </w:rPr>
        <w:t>2.6</w:t>
      </w:r>
      <w:r w:rsidR="00055A2B">
        <w:rPr>
          <w:rFonts w:ascii="Arial" w:hAnsi="Arial" w:cs="Arial"/>
          <w:sz w:val="24"/>
          <w:szCs w:val="24"/>
        </w:rPr>
        <w:t>)</w:t>
      </w:r>
      <w:r w:rsidR="00055A2B" w:rsidRPr="0042063C">
        <w:rPr>
          <w:rFonts w:ascii="Arial" w:hAnsi="Arial" w:cs="Arial"/>
          <w:sz w:val="24"/>
          <w:szCs w:val="24"/>
        </w:rPr>
        <w:t xml:space="preserve"> </w:t>
      </w:r>
      <w:r w:rsidR="00B60215" w:rsidRPr="0042063C">
        <w:rPr>
          <w:rFonts w:ascii="Arial" w:hAnsi="Arial" w:cs="Arial"/>
          <w:sz w:val="24"/>
          <w:szCs w:val="24"/>
        </w:rPr>
        <w:t xml:space="preserve">of </w:t>
      </w:r>
      <w:r w:rsidR="00055A2B">
        <w:rPr>
          <w:rFonts w:ascii="Arial" w:hAnsi="Arial" w:cs="Arial"/>
          <w:sz w:val="24"/>
          <w:szCs w:val="24"/>
        </w:rPr>
        <w:t xml:space="preserve">clusterbean </w:t>
      </w:r>
      <w:r w:rsidR="00B60215" w:rsidRPr="0042063C">
        <w:rPr>
          <w:rFonts w:ascii="Arial" w:hAnsi="Arial" w:cs="Arial"/>
          <w:sz w:val="24"/>
          <w:szCs w:val="24"/>
        </w:rPr>
        <w:t>was observed at 40 DAS which was lower than validated value (3.2). The observed and validated GAI</w:t>
      </w:r>
      <w:r w:rsidR="0042063C">
        <w:rPr>
          <w:rFonts w:ascii="Arial" w:hAnsi="Arial" w:cs="Arial"/>
          <w:sz w:val="24"/>
          <w:szCs w:val="24"/>
        </w:rPr>
        <w:t xml:space="preserve"> </w:t>
      </w:r>
      <w:r w:rsidR="00B60215" w:rsidRPr="0042063C">
        <w:rPr>
          <w:rFonts w:ascii="Arial" w:hAnsi="Arial" w:cs="Arial"/>
          <w:sz w:val="24"/>
          <w:szCs w:val="24"/>
        </w:rPr>
        <w:t xml:space="preserve">matched well with a RMSE </w:t>
      </w:r>
      <w:proofErr w:type="gramStart"/>
      <w:r w:rsidR="00B60215" w:rsidRPr="0042063C">
        <w:rPr>
          <w:rFonts w:ascii="Arial" w:hAnsi="Arial" w:cs="Arial"/>
          <w:sz w:val="24"/>
          <w:szCs w:val="24"/>
        </w:rPr>
        <w:t>of 0.58</w:t>
      </w:r>
      <w:r w:rsidR="00055A2B">
        <w:rPr>
          <w:rFonts w:ascii="Arial" w:hAnsi="Arial" w:cs="Arial"/>
          <w:sz w:val="24"/>
          <w:szCs w:val="24"/>
        </w:rPr>
        <w:t xml:space="preserve"> </w:t>
      </w:r>
      <w:r w:rsidR="0042063C" w:rsidRPr="00602B92">
        <w:rPr>
          <w:rFonts w:ascii="Arial" w:hAnsi="Arial" w:cs="Arial"/>
          <w:sz w:val="24"/>
          <w:szCs w:val="24"/>
        </w:rPr>
        <w:t>cm</w:t>
      </w:r>
      <w:r w:rsidR="0042063C" w:rsidRPr="00602B92">
        <w:rPr>
          <w:rFonts w:ascii="Arial" w:hAnsi="Arial" w:cs="Arial"/>
          <w:sz w:val="24"/>
          <w:szCs w:val="24"/>
          <w:vertAlign w:val="superscript"/>
        </w:rPr>
        <w:t>2</w:t>
      </w:r>
      <w:r w:rsidR="0042063C" w:rsidRPr="00602B92">
        <w:rPr>
          <w:rFonts w:ascii="Arial" w:hAnsi="Arial" w:cs="Arial"/>
          <w:sz w:val="24"/>
          <w:szCs w:val="24"/>
        </w:rPr>
        <w:t>cm</w:t>
      </w:r>
      <w:r w:rsidR="0042063C" w:rsidRPr="00602B92">
        <w:rPr>
          <w:rFonts w:ascii="Arial" w:hAnsi="Arial" w:cs="Arial"/>
          <w:sz w:val="24"/>
          <w:szCs w:val="24"/>
          <w:vertAlign w:val="superscript"/>
        </w:rPr>
        <w:t>-2</w:t>
      </w:r>
      <w:proofErr w:type="gramEnd"/>
      <w:r w:rsidR="00B60215" w:rsidRPr="0042063C">
        <w:rPr>
          <w:rFonts w:ascii="Arial" w:hAnsi="Arial" w:cs="Arial"/>
          <w:sz w:val="24"/>
          <w:szCs w:val="24"/>
        </w:rPr>
        <w:t>. Correlation coefficient of 0.87 and</w:t>
      </w:r>
      <w:r w:rsidR="0042063C">
        <w:rPr>
          <w:rFonts w:ascii="Arial" w:hAnsi="Arial" w:cs="Arial"/>
          <w:sz w:val="24"/>
          <w:szCs w:val="24"/>
        </w:rPr>
        <w:t xml:space="preserve"> </w:t>
      </w:r>
      <w:r w:rsidR="00B60215" w:rsidRPr="0042063C">
        <w:rPr>
          <w:rFonts w:ascii="Arial" w:hAnsi="Arial" w:cs="Arial"/>
          <w:sz w:val="24"/>
          <w:szCs w:val="24"/>
        </w:rPr>
        <w:t>Index of agreement of 0.93 observed for GAI of clusterbean.</w:t>
      </w:r>
    </w:p>
    <w:p w:rsidR="002D7373" w:rsidRPr="0042063C" w:rsidRDefault="002D7373" w:rsidP="00B60215">
      <w:pPr>
        <w:spacing w:before="200" w:after="0" w:line="360" w:lineRule="auto"/>
        <w:ind w:left="810" w:hanging="810"/>
        <w:jc w:val="both"/>
        <w:rPr>
          <w:rFonts w:ascii="Arial" w:hAnsi="Arial" w:cs="Arial"/>
          <w:sz w:val="24"/>
          <w:szCs w:val="24"/>
        </w:rPr>
      </w:pPr>
      <w:r w:rsidRPr="0042063C">
        <w:rPr>
          <w:rFonts w:ascii="Arial" w:hAnsi="Arial" w:cs="Arial"/>
          <w:sz w:val="24"/>
          <w:szCs w:val="24"/>
        </w:rPr>
        <w:t>6.</w:t>
      </w:r>
      <w:r w:rsidR="004116DE" w:rsidRPr="0042063C">
        <w:rPr>
          <w:rFonts w:ascii="Arial" w:hAnsi="Arial" w:cs="Arial"/>
          <w:sz w:val="24"/>
          <w:szCs w:val="24"/>
        </w:rPr>
        <w:t>5</w:t>
      </w:r>
      <w:r w:rsidRPr="0042063C">
        <w:rPr>
          <w:rFonts w:ascii="Arial" w:hAnsi="Arial" w:cs="Arial"/>
          <w:sz w:val="24"/>
          <w:szCs w:val="24"/>
        </w:rPr>
        <w:t>.</w:t>
      </w:r>
      <w:r w:rsidR="00DF7EC2">
        <w:rPr>
          <w:rFonts w:ascii="Arial" w:hAnsi="Arial" w:cs="Arial"/>
          <w:sz w:val="24"/>
          <w:szCs w:val="24"/>
        </w:rPr>
        <w:t>8</w:t>
      </w:r>
      <w:r w:rsidR="004116DE" w:rsidRPr="0042063C">
        <w:rPr>
          <w:rFonts w:ascii="Arial" w:hAnsi="Arial" w:cs="Arial"/>
          <w:sz w:val="24"/>
          <w:szCs w:val="24"/>
        </w:rPr>
        <w:tab/>
      </w:r>
      <w:r w:rsidR="00055A2B">
        <w:rPr>
          <w:rFonts w:ascii="Arial" w:hAnsi="Arial" w:cs="Arial"/>
          <w:sz w:val="24"/>
          <w:szCs w:val="24"/>
        </w:rPr>
        <w:t>V</w:t>
      </w:r>
      <w:r w:rsidR="0042063C" w:rsidRPr="0042063C">
        <w:rPr>
          <w:rFonts w:ascii="Arial" w:hAnsi="Arial" w:cs="Arial"/>
          <w:sz w:val="24"/>
          <w:szCs w:val="24"/>
        </w:rPr>
        <w:t>alidated</w:t>
      </w:r>
      <w:r w:rsidRPr="0042063C">
        <w:rPr>
          <w:rFonts w:ascii="Arial" w:hAnsi="Arial" w:cs="Arial"/>
          <w:sz w:val="24"/>
          <w:szCs w:val="24"/>
        </w:rPr>
        <w:t xml:space="preserve"> yield (</w:t>
      </w:r>
      <w:r w:rsidR="0042063C">
        <w:rPr>
          <w:rFonts w:ascii="Arial" w:hAnsi="Arial" w:cs="Arial"/>
          <w:sz w:val="24"/>
          <w:szCs w:val="24"/>
        </w:rPr>
        <w:t>1558</w:t>
      </w:r>
      <w:r w:rsidRPr="0042063C">
        <w:rPr>
          <w:rFonts w:ascii="Arial" w:hAnsi="Arial" w:cs="Arial"/>
          <w:sz w:val="24"/>
          <w:szCs w:val="24"/>
        </w:rPr>
        <w:t xml:space="preserve"> </w:t>
      </w:r>
      <w:r w:rsidR="0042063C">
        <w:rPr>
          <w:rFonts w:ascii="Arial" w:hAnsi="Arial" w:cs="Arial"/>
          <w:sz w:val="24"/>
          <w:szCs w:val="24"/>
        </w:rPr>
        <w:t>kg ha</w:t>
      </w:r>
      <w:r w:rsidR="0042063C" w:rsidRPr="008F65F1">
        <w:rPr>
          <w:rFonts w:ascii="Arial" w:hAnsi="Arial" w:cs="Arial"/>
          <w:sz w:val="24"/>
          <w:szCs w:val="24"/>
          <w:vertAlign w:val="superscript"/>
        </w:rPr>
        <w:t>-1</w:t>
      </w:r>
      <w:r w:rsidRPr="0042063C">
        <w:rPr>
          <w:rFonts w:ascii="Arial" w:hAnsi="Arial" w:cs="Arial"/>
          <w:sz w:val="24"/>
          <w:szCs w:val="24"/>
        </w:rPr>
        <w:t xml:space="preserve">) of clusterbean </w:t>
      </w:r>
      <w:proofErr w:type="gramStart"/>
      <w:r w:rsidRPr="0042063C">
        <w:rPr>
          <w:rFonts w:ascii="Arial" w:hAnsi="Arial" w:cs="Arial"/>
          <w:sz w:val="24"/>
          <w:szCs w:val="24"/>
        </w:rPr>
        <w:t>were</w:t>
      </w:r>
      <w:proofErr w:type="gramEnd"/>
      <w:r w:rsidRPr="0042063C">
        <w:rPr>
          <w:rFonts w:ascii="Arial" w:hAnsi="Arial" w:cs="Arial"/>
          <w:sz w:val="24"/>
          <w:szCs w:val="24"/>
        </w:rPr>
        <w:t xml:space="preserve"> closer to the observed yield of </w:t>
      </w:r>
      <w:r w:rsidR="0042063C">
        <w:rPr>
          <w:rFonts w:ascii="Arial" w:hAnsi="Arial" w:cs="Arial"/>
          <w:sz w:val="24"/>
          <w:szCs w:val="24"/>
        </w:rPr>
        <w:t>(1612</w:t>
      </w:r>
      <w:r w:rsidR="0042063C" w:rsidRPr="0042063C">
        <w:rPr>
          <w:rFonts w:ascii="Arial" w:hAnsi="Arial" w:cs="Arial"/>
          <w:sz w:val="24"/>
          <w:szCs w:val="24"/>
        </w:rPr>
        <w:t xml:space="preserve"> </w:t>
      </w:r>
      <w:r w:rsidR="0042063C">
        <w:rPr>
          <w:rFonts w:ascii="Arial" w:hAnsi="Arial" w:cs="Arial"/>
          <w:sz w:val="24"/>
          <w:szCs w:val="24"/>
        </w:rPr>
        <w:t>kg ha</w:t>
      </w:r>
      <w:r w:rsidR="0042063C" w:rsidRPr="008F65F1">
        <w:rPr>
          <w:rFonts w:ascii="Arial" w:hAnsi="Arial" w:cs="Arial"/>
          <w:sz w:val="24"/>
          <w:szCs w:val="24"/>
          <w:vertAlign w:val="superscript"/>
        </w:rPr>
        <w:t>-1</w:t>
      </w:r>
      <w:r w:rsidR="0042063C">
        <w:rPr>
          <w:rFonts w:ascii="Arial" w:hAnsi="Arial" w:cs="Arial"/>
          <w:sz w:val="24"/>
          <w:szCs w:val="24"/>
        </w:rPr>
        <w:t>)</w:t>
      </w:r>
      <w:r w:rsidRPr="0042063C">
        <w:rPr>
          <w:rFonts w:ascii="Arial" w:hAnsi="Arial" w:cs="Arial"/>
          <w:sz w:val="24"/>
          <w:szCs w:val="24"/>
        </w:rPr>
        <w:t xml:space="preserve"> </w:t>
      </w:r>
      <w:r w:rsidR="00266C7E" w:rsidRPr="0042063C">
        <w:rPr>
          <w:rFonts w:ascii="Arial" w:hAnsi="Arial" w:cs="Arial"/>
          <w:sz w:val="24"/>
          <w:szCs w:val="24"/>
        </w:rPr>
        <w:t>with</w:t>
      </w:r>
      <w:r w:rsidRPr="0042063C">
        <w:rPr>
          <w:rFonts w:ascii="Arial" w:hAnsi="Arial" w:cs="Arial"/>
          <w:sz w:val="24"/>
          <w:szCs w:val="24"/>
        </w:rPr>
        <w:t xml:space="preserve"> </w:t>
      </w:r>
      <w:r w:rsidR="0042063C">
        <w:rPr>
          <w:rFonts w:ascii="Arial" w:hAnsi="Arial" w:cs="Arial"/>
          <w:sz w:val="24"/>
          <w:szCs w:val="24"/>
        </w:rPr>
        <w:t>5.93</w:t>
      </w:r>
      <w:r w:rsidRPr="0042063C">
        <w:rPr>
          <w:rFonts w:ascii="Arial" w:hAnsi="Arial" w:cs="Arial"/>
          <w:sz w:val="24"/>
          <w:szCs w:val="24"/>
        </w:rPr>
        <w:t xml:space="preserve">% RRMSE. </w:t>
      </w:r>
      <w:r w:rsidR="00266C7E" w:rsidRPr="0042063C">
        <w:rPr>
          <w:rFonts w:ascii="Arial" w:hAnsi="Arial" w:cs="Arial"/>
          <w:sz w:val="24"/>
          <w:szCs w:val="24"/>
        </w:rPr>
        <w:t>Correlation coefficient of 0.</w:t>
      </w:r>
      <w:r w:rsidR="0042063C">
        <w:rPr>
          <w:rFonts w:ascii="Arial" w:hAnsi="Arial" w:cs="Arial"/>
          <w:sz w:val="24"/>
          <w:szCs w:val="24"/>
        </w:rPr>
        <w:t>74</w:t>
      </w:r>
      <w:r w:rsidR="00266C7E" w:rsidRPr="0042063C">
        <w:rPr>
          <w:rFonts w:ascii="Arial" w:hAnsi="Arial" w:cs="Arial"/>
          <w:sz w:val="24"/>
          <w:szCs w:val="24"/>
        </w:rPr>
        <w:t xml:space="preserve"> and</w:t>
      </w:r>
      <w:r w:rsidRPr="0042063C">
        <w:rPr>
          <w:rFonts w:ascii="Arial" w:hAnsi="Arial" w:cs="Arial"/>
          <w:sz w:val="24"/>
          <w:szCs w:val="24"/>
        </w:rPr>
        <w:t xml:space="preserve"> Index of agreement of 0.</w:t>
      </w:r>
      <w:r w:rsidR="0042063C">
        <w:rPr>
          <w:rFonts w:ascii="Arial" w:hAnsi="Arial" w:cs="Arial"/>
          <w:sz w:val="24"/>
          <w:szCs w:val="24"/>
        </w:rPr>
        <w:t>81</w:t>
      </w:r>
      <w:r w:rsidR="00B642E2" w:rsidRPr="0042063C">
        <w:rPr>
          <w:rFonts w:ascii="Arial" w:hAnsi="Arial" w:cs="Arial"/>
          <w:sz w:val="24"/>
          <w:szCs w:val="24"/>
        </w:rPr>
        <w:t>was calculated for yield of clusterbean.</w:t>
      </w:r>
    </w:p>
    <w:p w:rsidR="007D62FD" w:rsidRDefault="00B642E2" w:rsidP="00B642E2">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4116DE">
        <w:rPr>
          <w:rFonts w:ascii="Arial" w:hAnsi="Arial" w:cs="Arial"/>
          <w:sz w:val="24"/>
          <w:szCs w:val="24"/>
        </w:rPr>
        <w:t>5</w:t>
      </w:r>
      <w:r w:rsidRPr="00B642E2">
        <w:rPr>
          <w:rFonts w:ascii="Arial" w:hAnsi="Arial" w:cs="Arial"/>
          <w:sz w:val="24"/>
          <w:szCs w:val="24"/>
        </w:rPr>
        <w:t>.</w:t>
      </w:r>
      <w:r w:rsidR="00DF7EC2">
        <w:rPr>
          <w:rFonts w:ascii="Arial" w:hAnsi="Arial" w:cs="Arial"/>
          <w:sz w:val="24"/>
          <w:szCs w:val="24"/>
        </w:rPr>
        <w:t>9</w:t>
      </w:r>
      <w:r w:rsidR="004116DE">
        <w:rPr>
          <w:rFonts w:ascii="Arial" w:hAnsi="Arial" w:cs="Arial"/>
          <w:sz w:val="24"/>
          <w:szCs w:val="24"/>
        </w:rPr>
        <w:tab/>
      </w:r>
      <w:r w:rsidRPr="00B642E2">
        <w:rPr>
          <w:rFonts w:ascii="Arial" w:hAnsi="Arial" w:cs="Arial"/>
          <w:sz w:val="24"/>
          <w:szCs w:val="24"/>
        </w:rPr>
        <w:t xml:space="preserve">The </w:t>
      </w:r>
      <w:r w:rsidR="0042063C" w:rsidRPr="0042063C">
        <w:rPr>
          <w:rFonts w:ascii="Arial" w:hAnsi="Arial" w:cs="Arial"/>
          <w:sz w:val="24"/>
          <w:szCs w:val="24"/>
        </w:rPr>
        <w:t>validated</w:t>
      </w:r>
      <w:r w:rsidRPr="00B642E2">
        <w:rPr>
          <w:rFonts w:ascii="Arial" w:hAnsi="Arial" w:cs="Arial"/>
          <w:sz w:val="24"/>
          <w:szCs w:val="24"/>
        </w:rPr>
        <w:t xml:space="preserve"> aboveground biomass (</w:t>
      </w:r>
      <w:r w:rsidR="0042063C">
        <w:rPr>
          <w:rFonts w:ascii="Arial" w:hAnsi="Arial" w:cs="Arial"/>
          <w:sz w:val="24"/>
          <w:szCs w:val="24"/>
        </w:rPr>
        <w:t>5927</w:t>
      </w:r>
      <w:r w:rsidRPr="00B642E2">
        <w:rPr>
          <w:rFonts w:ascii="Arial" w:hAnsi="Arial" w:cs="Arial"/>
          <w:sz w:val="24"/>
          <w:szCs w:val="24"/>
        </w:rPr>
        <w:t xml:space="preserve"> </w:t>
      </w:r>
      <w:r w:rsidR="0042063C">
        <w:rPr>
          <w:rFonts w:ascii="Arial" w:hAnsi="Arial" w:cs="Arial"/>
          <w:sz w:val="24"/>
          <w:szCs w:val="24"/>
        </w:rPr>
        <w:t>kg ha</w:t>
      </w:r>
      <w:r w:rsidR="0042063C" w:rsidRPr="008F65F1">
        <w:rPr>
          <w:rFonts w:ascii="Arial" w:hAnsi="Arial" w:cs="Arial"/>
          <w:sz w:val="24"/>
          <w:szCs w:val="24"/>
          <w:vertAlign w:val="superscript"/>
        </w:rPr>
        <w:t>-1</w:t>
      </w:r>
      <w:r w:rsidRPr="00B642E2">
        <w:rPr>
          <w:rFonts w:ascii="Arial" w:hAnsi="Arial" w:cs="Arial"/>
          <w:sz w:val="24"/>
          <w:szCs w:val="24"/>
        </w:rPr>
        <w:t xml:space="preserve">) was </w:t>
      </w:r>
      <w:r w:rsidR="0042063C">
        <w:rPr>
          <w:rFonts w:ascii="Arial" w:hAnsi="Arial" w:cs="Arial"/>
          <w:sz w:val="24"/>
          <w:szCs w:val="24"/>
        </w:rPr>
        <w:t>low</w:t>
      </w:r>
      <w:r w:rsidRPr="00B642E2">
        <w:rPr>
          <w:rFonts w:ascii="Arial" w:hAnsi="Arial" w:cs="Arial"/>
          <w:sz w:val="24"/>
          <w:szCs w:val="24"/>
        </w:rPr>
        <w:t>er than observed aboveground biomass (</w:t>
      </w:r>
      <w:r w:rsidR="0042063C">
        <w:rPr>
          <w:rFonts w:ascii="Arial" w:hAnsi="Arial" w:cs="Arial"/>
          <w:sz w:val="24"/>
          <w:szCs w:val="24"/>
        </w:rPr>
        <w:t>6089</w:t>
      </w:r>
      <w:r w:rsidRPr="00B642E2">
        <w:rPr>
          <w:rFonts w:ascii="Arial" w:hAnsi="Arial" w:cs="Arial"/>
          <w:sz w:val="24"/>
          <w:szCs w:val="24"/>
        </w:rPr>
        <w:t xml:space="preserve"> </w:t>
      </w:r>
      <w:r w:rsidR="0042063C">
        <w:rPr>
          <w:rFonts w:ascii="Arial" w:hAnsi="Arial" w:cs="Arial"/>
          <w:sz w:val="24"/>
          <w:szCs w:val="24"/>
        </w:rPr>
        <w:t>kg ha</w:t>
      </w:r>
      <w:r w:rsidR="0042063C" w:rsidRPr="008F65F1">
        <w:rPr>
          <w:rFonts w:ascii="Arial" w:hAnsi="Arial" w:cs="Arial"/>
          <w:sz w:val="24"/>
          <w:szCs w:val="24"/>
          <w:vertAlign w:val="superscript"/>
        </w:rPr>
        <w:t>-1</w:t>
      </w:r>
      <w:r w:rsidRPr="00B642E2">
        <w:rPr>
          <w:rFonts w:ascii="Arial" w:hAnsi="Arial" w:cs="Arial"/>
          <w:sz w:val="24"/>
          <w:szCs w:val="24"/>
        </w:rPr>
        <w:t xml:space="preserve">) with </w:t>
      </w:r>
      <w:r w:rsidR="00853FB2">
        <w:rPr>
          <w:rFonts w:ascii="Arial" w:hAnsi="Arial" w:cs="Arial"/>
          <w:sz w:val="24"/>
          <w:szCs w:val="24"/>
        </w:rPr>
        <w:t>6.38</w:t>
      </w:r>
      <w:r w:rsidRPr="00B642E2">
        <w:rPr>
          <w:rFonts w:ascii="Arial" w:hAnsi="Arial" w:cs="Arial"/>
          <w:sz w:val="24"/>
          <w:szCs w:val="24"/>
        </w:rPr>
        <w:t>% RRMSE. Correlation coefficient of 0.</w:t>
      </w:r>
      <w:r w:rsidR="00853FB2">
        <w:rPr>
          <w:rFonts w:ascii="Arial" w:hAnsi="Arial" w:cs="Arial"/>
          <w:sz w:val="24"/>
          <w:szCs w:val="24"/>
        </w:rPr>
        <w:t>73</w:t>
      </w:r>
      <w:r>
        <w:rPr>
          <w:rFonts w:ascii="Arial" w:hAnsi="Arial" w:cs="Arial"/>
          <w:sz w:val="24"/>
          <w:szCs w:val="24"/>
        </w:rPr>
        <w:t xml:space="preserve"> and</w:t>
      </w:r>
      <w:r w:rsidRPr="00B642E2">
        <w:rPr>
          <w:rFonts w:ascii="Arial" w:hAnsi="Arial" w:cs="Arial"/>
          <w:sz w:val="24"/>
          <w:szCs w:val="24"/>
        </w:rPr>
        <w:t xml:space="preserve"> Index of agreement of 0.</w:t>
      </w:r>
      <w:r w:rsidR="00853FB2">
        <w:rPr>
          <w:rFonts w:ascii="Arial" w:hAnsi="Arial" w:cs="Arial"/>
          <w:sz w:val="24"/>
          <w:szCs w:val="24"/>
        </w:rPr>
        <w:t>81</w:t>
      </w:r>
      <w:r w:rsidRPr="00B642E2">
        <w:rPr>
          <w:rFonts w:ascii="Arial" w:hAnsi="Arial" w:cs="Arial"/>
          <w:sz w:val="24"/>
          <w:szCs w:val="24"/>
        </w:rPr>
        <w:t xml:space="preserve"> </w:t>
      </w:r>
      <w:r>
        <w:rPr>
          <w:rFonts w:ascii="Arial" w:hAnsi="Arial" w:cs="Arial"/>
          <w:sz w:val="24"/>
          <w:szCs w:val="24"/>
        </w:rPr>
        <w:t>was calculated</w:t>
      </w:r>
      <w:r w:rsidRPr="00B642E2">
        <w:rPr>
          <w:rFonts w:ascii="Arial" w:hAnsi="Arial" w:cs="Arial"/>
          <w:sz w:val="24"/>
          <w:szCs w:val="24"/>
        </w:rPr>
        <w:t xml:space="preserve"> for </w:t>
      </w:r>
      <w:r w:rsidR="006A1868">
        <w:rPr>
          <w:rFonts w:ascii="Arial" w:hAnsi="Arial" w:cs="Arial"/>
          <w:sz w:val="24"/>
          <w:szCs w:val="24"/>
        </w:rPr>
        <w:t>aboveground biomass</w:t>
      </w:r>
      <w:r w:rsidRPr="00B642E2">
        <w:rPr>
          <w:rFonts w:ascii="Arial" w:hAnsi="Arial" w:cs="Arial"/>
          <w:sz w:val="24"/>
          <w:szCs w:val="24"/>
        </w:rPr>
        <w:t>of clusterbean.</w:t>
      </w:r>
    </w:p>
    <w:p w:rsidR="00B642E2" w:rsidRDefault="00B642E2" w:rsidP="00B642E2">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4116DE">
        <w:rPr>
          <w:rFonts w:ascii="Arial" w:hAnsi="Arial" w:cs="Arial"/>
          <w:sz w:val="24"/>
          <w:szCs w:val="24"/>
        </w:rPr>
        <w:t>5</w:t>
      </w:r>
      <w:r w:rsidRPr="00B642E2">
        <w:rPr>
          <w:rFonts w:ascii="Arial" w:hAnsi="Arial" w:cs="Arial"/>
          <w:sz w:val="24"/>
          <w:szCs w:val="24"/>
        </w:rPr>
        <w:t>.</w:t>
      </w:r>
      <w:r w:rsidR="00DF7EC2">
        <w:rPr>
          <w:rFonts w:ascii="Arial" w:hAnsi="Arial" w:cs="Arial"/>
          <w:sz w:val="24"/>
          <w:szCs w:val="24"/>
        </w:rPr>
        <w:t>10</w:t>
      </w:r>
      <w:r w:rsidR="004116DE">
        <w:rPr>
          <w:rFonts w:ascii="Arial" w:hAnsi="Arial" w:cs="Arial"/>
          <w:sz w:val="24"/>
          <w:szCs w:val="24"/>
        </w:rPr>
        <w:tab/>
      </w:r>
      <w:r w:rsidR="00853FB2">
        <w:rPr>
          <w:rFonts w:ascii="Arial" w:hAnsi="Arial" w:cs="Arial"/>
          <w:sz w:val="24"/>
          <w:szCs w:val="24"/>
        </w:rPr>
        <w:t>V</w:t>
      </w:r>
      <w:r w:rsidR="0042063C" w:rsidRPr="0042063C">
        <w:rPr>
          <w:rFonts w:ascii="Arial" w:hAnsi="Arial" w:cs="Arial"/>
          <w:sz w:val="24"/>
          <w:szCs w:val="24"/>
        </w:rPr>
        <w:t>alidated</w:t>
      </w:r>
      <w:r w:rsidRPr="00B642E2">
        <w:rPr>
          <w:rFonts w:ascii="Arial" w:hAnsi="Arial" w:cs="Arial"/>
          <w:sz w:val="24"/>
          <w:szCs w:val="24"/>
        </w:rPr>
        <w:t xml:space="preserve"> N-uptake </w:t>
      </w:r>
      <w:r w:rsidR="00853FB2">
        <w:rPr>
          <w:rFonts w:ascii="Arial" w:hAnsi="Arial" w:cs="Arial"/>
          <w:sz w:val="24"/>
          <w:szCs w:val="24"/>
        </w:rPr>
        <w:t>75.0</w:t>
      </w:r>
      <w:r w:rsidRPr="00B642E2">
        <w:rPr>
          <w:rFonts w:ascii="Arial" w:hAnsi="Arial" w:cs="Arial"/>
          <w:sz w:val="24"/>
          <w:szCs w:val="24"/>
        </w:rPr>
        <w:t xml:space="preserve"> </w:t>
      </w:r>
      <w:r w:rsidR="00853FB2">
        <w:rPr>
          <w:rFonts w:ascii="Arial" w:hAnsi="Arial" w:cs="Arial"/>
          <w:sz w:val="24"/>
          <w:szCs w:val="24"/>
        </w:rPr>
        <w:t>kg ha</w:t>
      </w:r>
      <w:r w:rsidR="00853FB2" w:rsidRPr="008F65F1">
        <w:rPr>
          <w:rFonts w:ascii="Arial" w:hAnsi="Arial" w:cs="Arial"/>
          <w:sz w:val="24"/>
          <w:szCs w:val="24"/>
          <w:vertAlign w:val="superscript"/>
        </w:rPr>
        <w:t>-1</w:t>
      </w:r>
      <w:r w:rsidRPr="00B642E2">
        <w:rPr>
          <w:rFonts w:ascii="Arial" w:hAnsi="Arial" w:cs="Arial"/>
          <w:sz w:val="24"/>
          <w:szCs w:val="24"/>
        </w:rPr>
        <w:t>) was higher than observed N-uptake (</w:t>
      </w:r>
      <w:r w:rsidR="00853FB2">
        <w:rPr>
          <w:rFonts w:ascii="Arial" w:hAnsi="Arial" w:cs="Arial"/>
          <w:sz w:val="24"/>
          <w:szCs w:val="24"/>
        </w:rPr>
        <w:t>70.0</w:t>
      </w:r>
      <w:r w:rsidRPr="00B642E2">
        <w:rPr>
          <w:rFonts w:ascii="Arial" w:hAnsi="Arial" w:cs="Arial"/>
          <w:sz w:val="24"/>
          <w:szCs w:val="24"/>
        </w:rPr>
        <w:t xml:space="preserve"> </w:t>
      </w:r>
      <w:r w:rsidR="00982F98">
        <w:rPr>
          <w:rFonts w:ascii="Arial" w:hAnsi="Arial" w:cs="Arial"/>
          <w:sz w:val="24"/>
          <w:szCs w:val="24"/>
        </w:rPr>
        <w:t>kg ha</w:t>
      </w:r>
      <w:r w:rsidR="00982F98" w:rsidRPr="008F65F1">
        <w:rPr>
          <w:rFonts w:ascii="Arial" w:hAnsi="Arial" w:cs="Arial"/>
          <w:sz w:val="24"/>
          <w:szCs w:val="24"/>
          <w:vertAlign w:val="superscript"/>
        </w:rPr>
        <w:t>-1</w:t>
      </w:r>
      <w:r w:rsidRPr="00B642E2">
        <w:rPr>
          <w:rFonts w:ascii="Arial" w:hAnsi="Arial" w:cs="Arial"/>
          <w:sz w:val="24"/>
          <w:szCs w:val="24"/>
        </w:rPr>
        <w:t xml:space="preserve">) with </w:t>
      </w:r>
      <w:r w:rsidR="00853FB2">
        <w:rPr>
          <w:rFonts w:ascii="Arial" w:hAnsi="Arial" w:cs="Arial"/>
          <w:sz w:val="24"/>
          <w:szCs w:val="24"/>
        </w:rPr>
        <w:t>8.9</w:t>
      </w:r>
      <w:r w:rsidRPr="00B642E2">
        <w:rPr>
          <w:rFonts w:ascii="Arial" w:hAnsi="Arial" w:cs="Arial"/>
          <w:sz w:val="24"/>
          <w:szCs w:val="24"/>
        </w:rPr>
        <w:t>% RMSE</w:t>
      </w:r>
      <w:r w:rsidR="00853FB2">
        <w:rPr>
          <w:rFonts w:ascii="Arial" w:hAnsi="Arial" w:cs="Arial"/>
          <w:sz w:val="24"/>
          <w:szCs w:val="24"/>
        </w:rPr>
        <w:t>. Correlation coefficient of 0.</w:t>
      </w:r>
      <w:r w:rsidRPr="00B642E2">
        <w:rPr>
          <w:rFonts w:ascii="Arial" w:hAnsi="Arial" w:cs="Arial"/>
          <w:sz w:val="24"/>
          <w:szCs w:val="24"/>
        </w:rPr>
        <w:t>7</w:t>
      </w:r>
      <w:r w:rsidR="00853FB2">
        <w:rPr>
          <w:rFonts w:ascii="Arial" w:hAnsi="Arial" w:cs="Arial"/>
          <w:sz w:val="24"/>
          <w:szCs w:val="24"/>
        </w:rPr>
        <w:t>5</w:t>
      </w:r>
      <w:r>
        <w:rPr>
          <w:rFonts w:ascii="Arial" w:hAnsi="Arial" w:cs="Arial"/>
          <w:sz w:val="24"/>
          <w:szCs w:val="24"/>
        </w:rPr>
        <w:t xml:space="preserve"> and </w:t>
      </w:r>
      <w:r w:rsidRPr="00B642E2">
        <w:rPr>
          <w:rFonts w:ascii="Arial" w:hAnsi="Arial" w:cs="Arial"/>
          <w:sz w:val="24"/>
          <w:szCs w:val="24"/>
        </w:rPr>
        <w:t>Index of agreement of 0.</w:t>
      </w:r>
      <w:r w:rsidR="00853FB2">
        <w:rPr>
          <w:rFonts w:ascii="Arial" w:hAnsi="Arial" w:cs="Arial"/>
          <w:sz w:val="24"/>
          <w:szCs w:val="24"/>
        </w:rPr>
        <w:t>60</w:t>
      </w:r>
      <w:r w:rsidRPr="00B642E2">
        <w:rPr>
          <w:rFonts w:ascii="Arial" w:hAnsi="Arial" w:cs="Arial"/>
          <w:sz w:val="24"/>
          <w:szCs w:val="24"/>
        </w:rPr>
        <w:t xml:space="preserve"> </w:t>
      </w:r>
      <w:r>
        <w:rPr>
          <w:rFonts w:ascii="Arial" w:hAnsi="Arial" w:cs="Arial"/>
          <w:sz w:val="24"/>
          <w:szCs w:val="24"/>
        </w:rPr>
        <w:t>was calculated</w:t>
      </w:r>
      <w:r w:rsidR="00853FB2">
        <w:rPr>
          <w:rFonts w:ascii="Arial" w:hAnsi="Arial" w:cs="Arial"/>
          <w:sz w:val="24"/>
          <w:szCs w:val="24"/>
        </w:rPr>
        <w:t xml:space="preserve"> </w:t>
      </w:r>
      <w:r>
        <w:rPr>
          <w:rFonts w:ascii="Arial" w:hAnsi="Arial" w:cs="Arial"/>
          <w:sz w:val="24"/>
          <w:szCs w:val="24"/>
        </w:rPr>
        <w:t>for N-uptake of clusterbean.</w:t>
      </w:r>
    </w:p>
    <w:p w:rsidR="00E1023B" w:rsidRPr="00055A2B" w:rsidRDefault="00B642E2" w:rsidP="00B642E2">
      <w:pPr>
        <w:spacing w:before="200" w:after="0" w:line="360" w:lineRule="auto"/>
        <w:ind w:left="851" w:hanging="851"/>
        <w:jc w:val="both"/>
        <w:rPr>
          <w:rFonts w:ascii="Arial" w:hAnsi="Arial" w:cs="Arial"/>
          <w:sz w:val="24"/>
          <w:szCs w:val="24"/>
        </w:rPr>
      </w:pPr>
      <w:r w:rsidRPr="00055A2B">
        <w:rPr>
          <w:rFonts w:ascii="Arial" w:hAnsi="Arial" w:cs="Arial"/>
          <w:sz w:val="24"/>
          <w:szCs w:val="24"/>
        </w:rPr>
        <w:t>6.</w:t>
      </w:r>
      <w:r w:rsidR="004116DE" w:rsidRPr="00055A2B">
        <w:rPr>
          <w:rFonts w:ascii="Arial" w:hAnsi="Arial" w:cs="Arial"/>
          <w:sz w:val="24"/>
          <w:szCs w:val="24"/>
        </w:rPr>
        <w:t>5</w:t>
      </w:r>
      <w:r w:rsidRPr="00055A2B">
        <w:rPr>
          <w:rFonts w:ascii="Arial" w:hAnsi="Arial" w:cs="Arial"/>
          <w:sz w:val="24"/>
          <w:szCs w:val="24"/>
        </w:rPr>
        <w:t>.</w:t>
      </w:r>
      <w:r w:rsidR="00DF7EC2" w:rsidRPr="00055A2B">
        <w:rPr>
          <w:rFonts w:ascii="Arial" w:hAnsi="Arial" w:cs="Arial"/>
          <w:sz w:val="24"/>
          <w:szCs w:val="24"/>
        </w:rPr>
        <w:t>11</w:t>
      </w:r>
      <w:r w:rsidR="00055A2B" w:rsidRPr="00055A2B">
        <w:rPr>
          <w:rFonts w:ascii="Arial" w:hAnsi="Arial" w:cs="Arial"/>
          <w:sz w:val="24"/>
          <w:szCs w:val="24"/>
        </w:rPr>
        <w:tab/>
      </w:r>
      <w:proofErr w:type="gramStart"/>
      <w:r w:rsidRPr="00055A2B">
        <w:rPr>
          <w:rFonts w:ascii="Arial" w:hAnsi="Arial" w:cs="Arial"/>
          <w:sz w:val="24"/>
          <w:szCs w:val="24"/>
        </w:rPr>
        <w:t>Among</w:t>
      </w:r>
      <w:proofErr w:type="gramEnd"/>
      <w:r w:rsidRPr="00055A2B">
        <w:rPr>
          <w:rFonts w:ascii="Arial" w:hAnsi="Arial" w:cs="Arial"/>
          <w:sz w:val="24"/>
          <w:szCs w:val="24"/>
        </w:rPr>
        <w:t xml:space="preserve"> the various parameters, </w:t>
      </w:r>
      <w:proofErr w:type="spellStart"/>
      <w:r w:rsidRPr="00055A2B">
        <w:rPr>
          <w:rFonts w:ascii="Arial" w:hAnsi="Arial" w:cs="Arial"/>
          <w:sz w:val="24"/>
          <w:szCs w:val="24"/>
        </w:rPr>
        <w:t>CropSyst</w:t>
      </w:r>
      <w:proofErr w:type="spellEnd"/>
      <w:r w:rsidRPr="00055A2B">
        <w:rPr>
          <w:rFonts w:ascii="Arial" w:hAnsi="Arial" w:cs="Arial"/>
          <w:sz w:val="24"/>
          <w:szCs w:val="24"/>
        </w:rPr>
        <w:t xml:space="preserve"> predict </w:t>
      </w:r>
      <w:r w:rsidR="006A1868" w:rsidRPr="00055A2B">
        <w:rPr>
          <w:rFonts w:ascii="Arial" w:hAnsi="Arial" w:cs="Arial"/>
          <w:sz w:val="24"/>
          <w:szCs w:val="24"/>
        </w:rPr>
        <w:t xml:space="preserve">aboveground </w:t>
      </w:r>
      <w:proofErr w:type="spellStart"/>
      <w:r w:rsidR="006A1868" w:rsidRPr="00055A2B">
        <w:rPr>
          <w:rFonts w:ascii="Arial" w:hAnsi="Arial" w:cs="Arial"/>
          <w:sz w:val="24"/>
          <w:szCs w:val="24"/>
        </w:rPr>
        <w:t>biomass</w:t>
      </w:r>
      <w:r w:rsidRPr="00055A2B">
        <w:rPr>
          <w:rFonts w:ascii="Arial" w:hAnsi="Arial" w:cs="Arial"/>
          <w:sz w:val="24"/>
          <w:szCs w:val="24"/>
        </w:rPr>
        <w:t>and</w:t>
      </w:r>
      <w:proofErr w:type="spellEnd"/>
      <w:r w:rsidRPr="00055A2B">
        <w:rPr>
          <w:rFonts w:ascii="Arial" w:hAnsi="Arial" w:cs="Arial"/>
          <w:sz w:val="24"/>
          <w:szCs w:val="24"/>
        </w:rPr>
        <w:t xml:space="preserve"> </w:t>
      </w:r>
      <w:r w:rsidR="00055A2B" w:rsidRPr="00055A2B">
        <w:rPr>
          <w:rFonts w:ascii="Arial" w:hAnsi="Arial" w:cs="Arial"/>
          <w:sz w:val="24"/>
          <w:szCs w:val="24"/>
        </w:rPr>
        <w:t xml:space="preserve">and </w:t>
      </w:r>
      <w:r w:rsidRPr="00055A2B">
        <w:rPr>
          <w:rFonts w:ascii="Arial" w:hAnsi="Arial" w:cs="Arial"/>
          <w:sz w:val="24"/>
          <w:szCs w:val="24"/>
        </w:rPr>
        <w:t>economic yield of clusterbean better than GAI and N-uptake.</w:t>
      </w:r>
      <w:r w:rsidR="00E1023B" w:rsidRPr="00055A2B">
        <w:rPr>
          <w:rFonts w:ascii="Arial" w:hAnsi="Arial" w:cs="Arial"/>
          <w:sz w:val="24"/>
          <w:szCs w:val="24"/>
        </w:rPr>
        <w:t xml:space="preserve"> </w:t>
      </w:r>
    </w:p>
    <w:p w:rsidR="00E1023B" w:rsidRPr="00E1023B" w:rsidRDefault="00E1023B" w:rsidP="00DF7EC2">
      <w:pPr>
        <w:spacing w:before="200" w:after="0" w:line="360" w:lineRule="auto"/>
        <w:ind w:left="851" w:hanging="851"/>
        <w:jc w:val="both"/>
        <w:rPr>
          <w:rFonts w:ascii="Arial" w:hAnsi="Arial" w:cs="Arial"/>
          <w:color w:val="FF0000"/>
          <w:sz w:val="24"/>
          <w:szCs w:val="24"/>
        </w:rPr>
      </w:pPr>
      <w:proofErr w:type="gramStart"/>
      <w:r w:rsidRPr="00B642E2">
        <w:rPr>
          <w:rFonts w:ascii="Arial" w:hAnsi="Arial" w:cs="Arial"/>
          <w:sz w:val="24"/>
          <w:szCs w:val="24"/>
        </w:rPr>
        <w:t>6.</w:t>
      </w:r>
      <w:r>
        <w:rPr>
          <w:rFonts w:ascii="Arial" w:hAnsi="Arial" w:cs="Arial"/>
          <w:sz w:val="24"/>
          <w:szCs w:val="24"/>
        </w:rPr>
        <w:t>5</w:t>
      </w:r>
      <w:r w:rsidRPr="00B642E2">
        <w:rPr>
          <w:rFonts w:ascii="Arial" w:hAnsi="Arial" w:cs="Arial"/>
          <w:sz w:val="24"/>
          <w:szCs w:val="24"/>
        </w:rPr>
        <w:t>.</w:t>
      </w:r>
      <w:r w:rsidR="00DF7EC2">
        <w:rPr>
          <w:rFonts w:ascii="Arial" w:hAnsi="Arial" w:cs="Arial"/>
          <w:sz w:val="24"/>
          <w:szCs w:val="24"/>
        </w:rPr>
        <w:t>12</w:t>
      </w:r>
      <w:r>
        <w:rPr>
          <w:rFonts w:ascii="Arial" w:hAnsi="Arial" w:cs="Arial"/>
          <w:sz w:val="24"/>
          <w:szCs w:val="24"/>
        </w:rPr>
        <w:t xml:space="preserve"> </w:t>
      </w:r>
      <w:r w:rsidR="00DF7EC2">
        <w:rPr>
          <w:rFonts w:ascii="Arial" w:hAnsi="Arial" w:cs="Arial"/>
          <w:sz w:val="24"/>
          <w:szCs w:val="24"/>
        </w:rPr>
        <w:t xml:space="preserve"> </w:t>
      </w:r>
      <w:r w:rsidRPr="003B1209">
        <w:rPr>
          <w:rFonts w:ascii="Arial" w:hAnsi="Arial" w:cs="Arial"/>
          <w:sz w:val="24"/>
          <w:szCs w:val="24"/>
        </w:rPr>
        <w:t>The</w:t>
      </w:r>
      <w:proofErr w:type="gramEnd"/>
      <w:r w:rsidRPr="003B1209">
        <w:rPr>
          <w:rFonts w:ascii="Arial" w:hAnsi="Arial" w:cs="Arial"/>
          <w:sz w:val="24"/>
          <w:szCs w:val="24"/>
        </w:rPr>
        <w:t xml:space="preserve"> RMSE of moisture content </w:t>
      </w:r>
      <w:r w:rsidR="00055A2B">
        <w:rPr>
          <w:rFonts w:ascii="Arial" w:hAnsi="Arial" w:cs="Arial"/>
          <w:sz w:val="24"/>
          <w:szCs w:val="24"/>
        </w:rPr>
        <w:t>in clusterbean</w:t>
      </w:r>
      <w:r>
        <w:rPr>
          <w:rFonts w:ascii="Arial" w:hAnsi="Arial" w:cs="Arial"/>
          <w:sz w:val="24"/>
          <w:szCs w:val="24"/>
        </w:rPr>
        <w:t xml:space="preserve"> field </w:t>
      </w:r>
      <w:r w:rsidR="00DF7EC2">
        <w:rPr>
          <w:rFonts w:ascii="Arial" w:hAnsi="Arial" w:cs="Arial"/>
          <w:sz w:val="24"/>
          <w:szCs w:val="24"/>
        </w:rPr>
        <w:t>ranged from 0.0204</w:t>
      </w:r>
      <w:r>
        <w:rPr>
          <w:rFonts w:ascii="Arial" w:hAnsi="Arial" w:cs="Arial"/>
          <w:sz w:val="24"/>
          <w:szCs w:val="24"/>
        </w:rPr>
        <w:t xml:space="preserve"> to 0.0</w:t>
      </w:r>
      <w:r w:rsidR="00DF7EC2">
        <w:rPr>
          <w:rFonts w:ascii="Arial" w:hAnsi="Arial" w:cs="Arial"/>
          <w:sz w:val="24"/>
          <w:szCs w:val="24"/>
        </w:rPr>
        <w:t>298</w:t>
      </w:r>
      <w:r w:rsidRPr="003B1209">
        <w:rPr>
          <w:rFonts w:ascii="Arial" w:hAnsi="Arial" w:cs="Arial"/>
          <w:sz w:val="24"/>
          <w:szCs w:val="24"/>
        </w:rPr>
        <w:t>.</w:t>
      </w:r>
      <w:r w:rsidRPr="00982F98">
        <w:rPr>
          <w:rFonts w:ascii="Arial" w:hAnsi="Arial" w:cs="Arial"/>
          <w:sz w:val="24"/>
          <w:szCs w:val="24"/>
        </w:rPr>
        <w:t xml:space="preserve"> </w:t>
      </w:r>
      <w:r w:rsidR="00055A2B">
        <w:rPr>
          <w:rFonts w:ascii="Arial" w:hAnsi="Arial" w:cs="Arial"/>
          <w:sz w:val="24"/>
          <w:szCs w:val="24"/>
        </w:rPr>
        <w:t>V</w:t>
      </w:r>
      <w:r w:rsidRPr="0042063C">
        <w:rPr>
          <w:rFonts w:ascii="Arial" w:hAnsi="Arial" w:cs="Arial"/>
          <w:sz w:val="24"/>
          <w:szCs w:val="24"/>
        </w:rPr>
        <w:t>alidated</w:t>
      </w:r>
      <w:r w:rsidRPr="003B1209">
        <w:rPr>
          <w:rFonts w:ascii="Arial" w:hAnsi="Arial" w:cs="Arial"/>
          <w:sz w:val="24"/>
        </w:rPr>
        <w:t xml:space="preserve"> value of moisture content predict well with observed values in the upper layers</w:t>
      </w:r>
      <w:r>
        <w:rPr>
          <w:rFonts w:ascii="Arial" w:hAnsi="Arial" w:cs="Arial"/>
          <w:sz w:val="24"/>
        </w:rPr>
        <w:t>. The index of agreement was 0.90</w:t>
      </w:r>
      <w:r w:rsidR="00DF7EC2">
        <w:rPr>
          <w:rFonts w:ascii="Arial" w:hAnsi="Arial" w:cs="Arial"/>
          <w:sz w:val="24"/>
        </w:rPr>
        <w:t xml:space="preserve"> in bottom</w:t>
      </w:r>
      <w:r w:rsidRPr="003B1209">
        <w:rPr>
          <w:rFonts w:ascii="Arial" w:hAnsi="Arial" w:cs="Arial"/>
          <w:sz w:val="24"/>
        </w:rPr>
        <w:t xml:space="preserve"> soil layer</w:t>
      </w:r>
      <w:r>
        <w:rPr>
          <w:rFonts w:ascii="Arial" w:hAnsi="Arial" w:cs="Arial"/>
          <w:sz w:val="24"/>
        </w:rPr>
        <w:t>s</w:t>
      </w:r>
      <w:r w:rsidR="00DF7EC2">
        <w:rPr>
          <w:rFonts w:ascii="Arial" w:hAnsi="Arial" w:cs="Arial"/>
          <w:sz w:val="24"/>
        </w:rPr>
        <w:t xml:space="preserve"> of 60-90 cm</w:t>
      </w:r>
      <w:r>
        <w:rPr>
          <w:rFonts w:ascii="Arial" w:hAnsi="Arial" w:cs="Arial"/>
          <w:sz w:val="24"/>
        </w:rPr>
        <w:t>.</w:t>
      </w:r>
    </w:p>
    <w:p w:rsidR="004C383A" w:rsidRDefault="00B642E2" w:rsidP="00B642E2">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4116DE">
        <w:rPr>
          <w:rFonts w:ascii="Arial" w:hAnsi="Arial" w:cs="Arial"/>
          <w:sz w:val="24"/>
          <w:szCs w:val="24"/>
        </w:rPr>
        <w:t>5</w:t>
      </w:r>
      <w:r w:rsidRPr="00B642E2">
        <w:rPr>
          <w:rFonts w:ascii="Arial" w:hAnsi="Arial" w:cs="Arial"/>
          <w:sz w:val="24"/>
          <w:szCs w:val="24"/>
        </w:rPr>
        <w:t>.</w:t>
      </w:r>
      <w:r w:rsidR="00DF7EC2">
        <w:rPr>
          <w:rFonts w:ascii="Arial" w:hAnsi="Arial" w:cs="Arial"/>
          <w:sz w:val="24"/>
          <w:szCs w:val="24"/>
        </w:rPr>
        <w:t>13</w:t>
      </w:r>
      <w:r w:rsidR="004116DE">
        <w:rPr>
          <w:rFonts w:ascii="Arial" w:hAnsi="Arial" w:cs="Arial"/>
          <w:sz w:val="24"/>
          <w:szCs w:val="24"/>
        </w:rPr>
        <w:tab/>
      </w:r>
      <w:r w:rsidR="00853FB2">
        <w:rPr>
          <w:rFonts w:ascii="Arial" w:hAnsi="Arial" w:cs="Arial"/>
          <w:sz w:val="24"/>
          <w:szCs w:val="24"/>
        </w:rPr>
        <w:t xml:space="preserve">The </w:t>
      </w:r>
      <w:r w:rsidR="004C383A">
        <w:rPr>
          <w:rFonts w:ascii="Arial" w:hAnsi="Arial" w:cs="Arial"/>
          <w:sz w:val="24"/>
          <w:szCs w:val="24"/>
        </w:rPr>
        <w:t>M</w:t>
      </w:r>
      <w:r w:rsidR="00853FB2">
        <w:rPr>
          <w:rFonts w:ascii="Arial" w:hAnsi="Arial" w:cs="Arial"/>
          <w:sz w:val="24"/>
          <w:szCs w:val="24"/>
        </w:rPr>
        <w:t>aximum GAI of</w:t>
      </w:r>
      <w:r w:rsidR="00853FB2" w:rsidRPr="00853FB2">
        <w:rPr>
          <w:rFonts w:ascii="Arial" w:hAnsi="Arial" w:cs="Arial"/>
          <w:sz w:val="24"/>
          <w:szCs w:val="24"/>
        </w:rPr>
        <w:t xml:space="preserve"> </w:t>
      </w:r>
      <w:r w:rsidR="00853FB2">
        <w:rPr>
          <w:rFonts w:ascii="Arial" w:hAnsi="Arial" w:cs="Arial"/>
          <w:sz w:val="24"/>
          <w:szCs w:val="24"/>
        </w:rPr>
        <w:t xml:space="preserve">wheat </w:t>
      </w:r>
      <w:r w:rsidR="00055A2B">
        <w:rPr>
          <w:rFonts w:ascii="Arial" w:hAnsi="Arial" w:cs="Arial"/>
          <w:sz w:val="24"/>
          <w:szCs w:val="24"/>
        </w:rPr>
        <w:t>(</w:t>
      </w:r>
      <w:r w:rsidR="00853FB2">
        <w:rPr>
          <w:rFonts w:ascii="Arial" w:hAnsi="Arial" w:cs="Arial"/>
          <w:sz w:val="24"/>
          <w:szCs w:val="24"/>
        </w:rPr>
        <w:t>3.6</w:t>
      </w:r>
      <w:r w:rsidR="00055A2B">
        <w:rPr>
          <w:rFonts w:ascii="Arial" w:hAnsi="Arial" w:cs="Arial"/>
          <w:sz w:val="24"/>
          <w:szCs w:val="24"/>
        </w:rPr>
        <w:t>)</w:t>
      </w:r>
      <w:r w:rsidR="004C383A" w:rsidRPr="004C383A">
        <w:rPr>
          <w:rFonts w:ascii="Arial" w:hAnsi="Arial" w:cs="Arial"/>
          <w:sz w:val="24"/>
          <w:szCs w:val="24"/>
        </w:rPr>
        <w:t xml:space="preserve"> was observed at 90 DAS which was </w:t>
      </w:r>
      <w:r w:rsidR="004C383A">
        <w:rPr>
          <w:rFonts w:ascii="Arial" w:hAnsi="Arial" w:cs="Arial"/>
          <w:sz w:val="24"/>
          <w:szCs w:val="24"/>
        </w:rPr>
        <w:t>moderately</w:t>
      </w:r>
      <w:r w:rsidR="004C383A" w:rsidRPr="004C383A">
        <w:rPr>
          <w:rFonts w:ascii="Arial" w:hAnsi="Arial" w:cs="Arial"/>
          <w:sz w:val="24"/>
          <w:szCs w:val="24"/>
        </w:rPr>
        <w:t xml:space="preserve"> lower than </w:t>
      </w:r>
      <w:r w:rsidR="00055A2B">
        <w:rPr>
          <w:rFonts w:ascii="Arial" w:hAnsi="Arial" w:cs="Arial"/>
          <w:sz w:val="24"/>
          <w:szCs w:val="24"/>
        </w:rPr>
        <w:t>v</w:t>
      </w:r>
      <w:r w:rsidR="00853FB2" w:rsidRPr="0042063C">
        <w:rPr>
          <w:rFonts w:ascii="Arial" w:hAnsi="Arial" w:cs="Arial"/>
          <w:sz w:val="24"/>
          <w:szCs w:val="24"/>
        </w:rPr>
        <w:t>alidated</w:t>
      </w:r>
      <w:r w:rsidR="00853FB2" w:rsidRPr="004C383A">
        <w:rPr>
          <w:rFonts w:ascii="Arial" w:hAnsi="Arial" w:cs="Arial"/>
          <w:sz w:val="24"/>
          <w:szCs w:val="24"/>
        </w:rPr>
        <w:t xml:space="preserve"> </w:t>
      </w:r>
      <w:r w:rsidR="004C383A" w:rsidRPr="004C383A">
        <w:rPr>
          <w:rFonts w:ascii="Arial" w:hAnsi="Arial" w:cs="Arial"/>
          <w:sz w:val="24"/>
          <w:szCs w:val="24"/>
        </w:rPr>
        <w:t>value (</w:t>
      </w:r>
      <w:r w:rsidR="00853FB2">
        <w:rPr>
          <w:rFonts w:ascii="Arial" w:hAnsi="Arial" w:cs="Arial"/>
          <w:sz w:val="24"/>
          <w:szCs w:val="24"/>
        </w:rPr>
        <w:t>4.0</w:t>
      </w:r>
      <w:r w:rsidR="004C383A" w:rsidRPr="004C383A">
        <w:rPr>
          <w:rFonts w:ascii="Arial" w:hAnsi="Arial" w:cs="Arial"/>
          <w:sz w:val="24"/>
          <w:szCs w:val="24"/>
        </w:rPr>
        <w:t>).</w:t>
      </w:r>
    </w:p>
    <w:p w:rsidR="004C383A" w:rsidRDefault="004C383A" w:rsidP="00B642E2">
      <w:pPr>
        <w:spacing w:before="200" w:after="0" w:line="360" w:lineRule="auto"/>
        <w:ind w:left="851" w:hanging="851"/>
        <w:jc w:val="both"/>
        <w:rPr>
          <w:rFonts w:ascii="Arial" w:hAnsi="Arial" w:cs="Arial"/>
          <w:sz w:val="24"/>
        </w:rPr>
      </w:pPr>
      <w:r w:rsidRPr="00B642E2">
        <w:rPr>
          <w:rFonts w:ascii="Arial" w:hAnsi="Arial" w:cs="Arial"/>
          <w:sz w:val="24"/>
          <w:szCs w:val="24"/>
        </w:rPr>
        <w:lastRenderedPageBreak/>
        <w:t>6.</w:t>
      </w:r>
      <w:r w:rsidR="004116DE">
        <w:rPr>
          <w:rFonts w:ascii="Arial" w:hAnsi="Arial" w:cs="Arial"/>
          <w:sz w:val="24"/>
          <w:szCs w:val="24"/>
        </w:rPr>
        <w:t>5</w:t>
      </w:r>
      <w:r w:rsidRPr="00B642E2">
        <w:rPr>
          <w:rFonts w:ascii="Arial" w:hAnsi="Arial" w:cs="Arial"/>
          <w:sz w:val="24"/>
          <w:szCs w:val="24"/>
        </w:rPr>
        <w:t>.</w:t>
      </w:r>
      <w:r w:rsidR="00DF7EC2">
        <w:rPr>
          <w:rFonts w:ascii="Arial" w:hAnsi="Arial" w:cs="Arial"/>
          <w:sz w:val="24"/>
          <w:szCs w:val="24"/>
        </w:rPr>
        <w:t>14</w:t>
      </w:r>
      <w:r w:rsidR="00853FB2">
        <w:rPr>
          <w:rFonts w:ascii="Arial" w:hAnsi="Arial" w:cs="Arial"/>
          <w:sz w:val="24"/>
          <w:szCs w:val="24"/>
        </w:rPr>
        <w:t xml:space="preserve"> V</w:t>
      </w:r>
      <w:r w:rsidR="00853FB2" w:rsidRPr="0042063C">
        <w:rPr>
          <w:rFonts w:ascii="Arial" w:hAnsi="Arial" w:cs="Arial"/>
          <w:sz w:val="24"/>
          <w:szCs w:val="24"/>
        </w:rPr>
        <w:t>alidated</w:t>
      </w:r>
      <w:r w:rsidRPr="004C383A">
        <w:rPr>
          <w:rFonts w:ascii="Arial" w:hAnsi="Arial" w:cs="Arial"/>
          <w:sz w:val="24"/>
          <w:szCs w:val="24"/>
        </w:rPr>
        <w:t xml:space="preserve"> yield (</w:t>
      </w:r>
      <w:r w:rsidR="00853FB2">
        <w:rPr>
          <w:rFonts w:ascii="Arial" w:hAnsi="Arial" w:cs="Arial"/>
          <w:sz w:val="24"/>
          <w:szCs w:val="24"/>
        </w:rPr>
        <w:t>4090</w:t>
      </w:r>
      <w:r w:rsidRPr="004C383A">
        <w:rPr>
          <w:rFonts w:ascii="Arial" w:hAnsi="Arial" w:cs="Arial"/>
          <w:sz w:val="24"/>
          <w:szCs w:val="24"/>
        </w:rPr>
        <w:t xml:space="preserve"> </w:t>
      </w:r>
      <w:r w:rsidR="00982F98">
        <w:rPr>
          <w:rFonts w:ascii="Arial" w:hAnsi="Arial" w:cs="Arial"/>
          <w:sz w:val="24"/>
          <w:szCs w:val="24"/>
        </w:rPr>
        <w:t>kg ha</w:t>
      </w:r>
      <w:r w:rsidR="00982F98" w:rsidRPr="008F65F1">
        <w:rPr>
          <w:rFonts w:ascii="Arial" w:hAnsi="Arial" w:cs="Arial"/>
          <w:sz w:val="24"/>
          <w:szCs w:val="24"/>
          <w:vertAlign w:val="superscript"/>
        </w:rPr>
        <w:t>-1</w:t>
      </w:r>
      <w:r w:rsidRPr="004C383A">
        <w:rPr>
          <w:rFonts w:ascii="Arial" w:hAnsi="Arial" w:cs="Arial"/>
          <w:sz w:val="24"/>
          <w:szCs w:val="24"/>
        </w:rPr>
        <w:t xml:space="preserve">) of wheat were closer to the observed yield of </w:t>
      </w:r>
      <w:r w:rsidR="00853FB2">
        <w:rPr>
          <w:rFonts w:ascii="Arial" w:hAnsi="Arial" w:cs="Arial"/>
          <w:sz w:val="24"/>
          <w:szCs w:val="24"/>
        </w:rPr>
        <w:t>4178</w:t>
      </w:r>
      <w:r w:rsidRPr="004C383A">
        <w:rPr>
          <w:rFonts w:ascii="Arial" w:hAnsi="Arial" w:cs="Arial"/>
          <w:sz w:val="24"/>
          <w:szCs w:val="24"/>
        </w:rPr>
        <w:t xml:space="preserve"> </w:t>
      </w:r>
      <w:r>
        <w:rPr>
          <w:rFonts w:ascii="Arial" w:hAnsi="Arial" w:cs="Arial"/>
          <w:sz w:val="24"/>
          <w:szCs w:val="24"/>
        </w:rPr>
        <w:t>with</w:t>
      </w:r>
      <w:r w:rsidR="00853FB2">
        <w:rPr>
          <w:rFonts w:ascii="Arial" w:hAnsi="Arial" w:cs="Arial"/>
          <w:sz w:val="24"/>
          <w:szCs w:val="24"/>
        </w:rPr>
        <w:t xml:space="preserve"> 3.7</w:t>
      </w:r>
      <w:r w:rsidR="001C5AA7">
        <w:rPr>
          <w:rFonts w:ascii="Arial" w:hAnsi="Arial" w:cs="Arial"/>
          <w:sz w:val="24"/>
          <w:szCs w:val="24"/>
        </w:rPr>
        <w:t>% RRMSE, c</w:t>
      </w:r>
      <w:r w:rsidR="001C5AA7" w:rsidRPr="001C5AA7">
        <w:rPr>
          <w:rFonts w:ascii="Arial" w:hAnsi="Arial" w:cs="Arial"/>
          <w:sz w:val="24"/>
        </w:rPr>
        <w:t xml:space="preserve">orrelation </w:t>
      </w:r>
      <w:r w:rsidR="00853FB2">
        <w:rPr>
          <w:rFonts w:ascii="Arial" w:hAnsi="Arial" w:cs="Arial"/>
          <w:sz w:val="24"/>
        </w:rPr>
        <w:t>coefficient of 0.7</w:t>
      </w:r>
      <w:r w:rsidR="001C5AA7" w:rsidRPr="001C5AA7">
        <w:rPr>
          <w:rFonts w:ascii="Arial" w:hAnsi="Arial" w:cs="Arial"/>
          <w:sz w:val="24"/>
        </w:rPr>
        <w:t>4</w:t>
      </w:r>
      <w:r w:rsidR="001C5AA7">
        <w:rPr>
          <w:rFonts w:ascii="Arial" w:hAnsi="Arial" w:cs="Arial"/>
          <w:sz w:val="24"/>
        </w:rPr>
        <w:t xml:space="preserve"> and</w:t>
      </w:r>
      <w:r w:rsidR="00853FB2">
        <w:rPr>
          <w:rFonts w:ascii="Arial" w:hAnsi="Arial" w:cs="Arial"/>
          <w:sz w:val="24"/>
        </w:rPr>
        <w:t xml:space="preserve"> Index of agreement of 0.</w:t>
      </w:r>
      <w:r w:rsidR="001C5AA7" w:rsidRPr="001C5AA7">
        <w:rPr>
          <w:rFonts w:ascii="Arial" w:hAnsi="Arial" w:cs="Arial"/>
          <w:sz w:val="24"/>
        </w:rPr>
        <w:t>8</w:t>
      </w:r>
      <w:r w:rsidR="00853FB2">
        <w:rPr>
          <w:rFonts w:ascii="Arial" w:hAnsi="Arial" w:cs="Arial"/>
          <w:sz w:val="24"/>
        </w:rPr>
        <w:t>1</w:t>
      </w:r>
      <w:r w:rsidR="001C5AA7" w:rsidRPr="001C5AA7">
        <w:rPr>
          <w:rFonts w:ascii="Arial" w:hAnsi="Arial" w:cs="Arial"/>
          <w:sz w:val="24"/>
        </w:rPr>
        <w:t xml:space="preserve"> for yield of wheat</w:t>
      </w:r>
      <w:r w:rsidR="001C5AA7">
        <w:rPr>
          <w:rFonts w:ascii="Arial" w:hAnsi="Arial" w:cs="Arial"/>
          <w:sz w:val="24"/>
        </w:rPr>
        <w:t>.</w:t>
      </w:r>
    </w:p>
    <w:p w:rsidR="001C5AA7" w:rsidRDefault="001C5AA7" w:rsidP="00B642E2">
      <w:pPr>
        <w:spacing w:before="200" w:after="0" w:line="360" w:lineRule="auto"/>
        <w:ind w:left="851" w:hanging="851"/>
        <w:jc w:val="both"/>
        <w:rPr>
          <w:rFonts w:ascii="Arial" w:hAnsi="Arial" w:cs="Arial"/>
          <w:sz w:val="24"/>
          <w:szCs w:val="24"/>
        </w:rPr>
      </w:pPr>
      <w:r w:rsidRPr="00B642E2">
        <w:rPr>
          <w:rFonts w:ascii="Arial" w:hAnsi="Arial" w:cs="Arial"/>
          <w:sz w:val="24"/>
          <w:szCs w:val="24"/>
        </w:rPr>
        <w:t>6.</w:t>
      </w:r>
      <w:r w:rsidR="004116DE">
        <w:rPr>
          <w:rFonts w:ascii="Arial" w:hAnsi="Arial" w:cs="Arial"/>
          <w:sz w:val="24"/>
          <w:szCs w:val="24"/>
        </w:rPr>
        <w:t>5</w:t>
      </w:r>
      <w:r w:rsidRPr="00B642E2">
        <w:rPr>
          <w:rFonts w:ascii="Arial" w:hAnsi="Arial" w:cs="Arial"/>
          <w:sz w:val="24"/>
          <w:szCs w:val="24"/>
        </w:rPr>
        <w:t>.</w:t>
      </w:r>
      <w:r w:rsidR="00DF7EC2">
        <w:rPr>
          <w:rFonts w:ascii="Arial" w:hAnsi="Arial" w:cs="Arial"/>
          <w:sz w:val="24"/>
          <w:szCs w:val="24"/>
        </w:rPr>
        <w:t>15</w:t>
      </w:r>
      <w:r w:rsidR="004116DE">
        <w:rPr>
          <w:rFonts w:ascii="Arial" w:hAnsi="Arial" w:cs="Arial"/>
          <w:sz w:val="24"/>
          <w:szCs w:val="24"/>
        </w:rPr>
        <w:tab/>
      </w:r>
      <w:r w:rsidR="00982F98">
        <w:rPr>
          <w:rFonts w:ascii="Arial" w:hAnsi="Arial" w:cs="Arial"/>
          <w:sz w:val="24"/>
          <w:szCs w:val="24"/>
        </w:rPr>
        <w:t>V</w:t>
      </w:r>
      <w:r w:rsidR="00982F98" w:rsidRPr="0042063C">
        <w:rPr>
          <w:rFonts w:ascii="Arial" w:hAnsi="Arial" w:cs="Arial"/>
          <w:sz w:val="24"/>
          <w:szCs w:val="24"/>
        </w:rPr>
        <w:t>alidated</w:t>
      </w:r>
      <w:r w:rsidRPr="001C5AA7">
        <w:rPr>
          <w:rFonts w:ascii="Arial" w:hAnsi="Arial" w:cs="Arial"/>
          <w:sz w:val="24"/>
          <w:szCs w:val="24"/>
        </w:rPr>
        <w:t xml:space="preserve"> aboveground biomass (</w:t>
      </w:r>
      <w:r w:rsidR="00982F98">
        <w:rPr>
          <w:rFonts w:ascii="Arial" w:hAnsi="Arial" w:cs="Arial"/>
          <w:sz w:val="24"/>
          <w:szCs w:val="24"/>
        </w:rPr>
        <w:t>10260</w:t>
      </w:r>
      <w:r w:rsidRPr="001C5AA7">
        <w:rPr>
          <w:rFonts w:ascii="Arial" w:hAnsi="Arial" w:cs="Arial"/>
          <w:sz w:val="24"/>
          <w:szCs w:val="24"/>
        </w:rPr>
        <w:t xml:space="preserve"> </w:t>
      </w:r>
      <w:r w:rsidR="00982F98">
        <w:rPr>
          <w:rFonts w:ascii="Arial" w:hAnsi="Arial" w:cs="Arial"/>
          <w:sz w:val="24"/>
          <w:szCs w:val="24"/>
        </w:rPr>
        <w:t>kg ha</w:t>
      </w:r>
      <w:r w:rsidR="00982F98" w:rsidRPr="008F65F1">
        <w:rPr>
          <w:rFonts w:ascii="Arial" w:hAnsi="Arial" w:cs="Arial"/>
          <w:sz w:val="24"/>
          <w:szCs w:val="24"/>
          <w:vertAlign w:val="superscript"/>
        </w:rPr>
        <w:t>-1</w:t>
      </w:r>
      <w:r w:rsidRPr="001C5AA7">
        <w:rPr>
          <w:rFonts w:ascii="Arial" w:hAnsi="Arial" w:cs="Arial"/>
          <w:sz w:val="24"/>
          <w:szCs w:val="24"/>
        </w:rPr>
        <w:t>) was higher than obs</w:t>
      </w:r>
      <w:r w:rsidR="00982F98">
        <w:rPr>
          <w:rFonts w:ascii="Arial" w:hAnsi="Arial" w:cs="Arial"/>
          <w:sz w:val="24"/>
          <w:szCs w:val="24"/>
        </w:rPr>
        <w:t>erved aboveground biomass (10128</w:t>
      </w:r>
      <w:r w:rsidRPr="001C5AA7">
        <w:rPr>
          <w:rFonts w:ascii="Arial" w:hAnsi="Arial" w:cs="Arial"/>
          <w:sz w:val="24"/>
          <w:szCs w:val="24"/>
        </w:rPr>
        <w:t xml:space="preserve"> </w:t>
      </w:r>
      <w:r w:rsidR="00982F98">
        <w:rPr>
          <w:rFonts w:ascii="Arial" w:hAnsi="Arial" w:cs="Arial"/>
          <w:sz w:val="24"/>
          <w:szCs w:val="24"/>
        </w:rPr>
        <w:t>kg ha</w:t>
      </w:r>
      <w:r w:rsidR="00982F98" w:rsidRPr="008F65F1">
        <w:rPr>
          <w:rFonts w:ascii="Arial" w:hAnsi="Arial" w:cs="Arial"/>
          <w:sz w:val="24"/>
          <w:szCs w:val="24"/>
          <w:vertAlign w:val="superscript"/>
        </w:rPr>
        <w:t>-1</w:t>
      </w:r>
      <w:r w:rsidRPr="001C5AA7">
        <w:rPr>
          <w:rFonts w:ascii="Arial" w:hAnsi="Arial" w:cs="Arial"/>
          <w:sz w:val="24"/>
          <w:szCs w:val="24"/>
        </w:rPr>
        <w:t>) wi</w:t>
      </w:r>
      <w:r w:rsidR="00982F98">
        <w:rPr>
          <w:rFonts w:ascii="Arial" w:hAnsi="Arial" w:cs="Arial"/>
          <w:sz w:val="24"/>
          <w:szCs w:val="24"/>
        </w:rPr>
        <w:t>th 5.3</w:t>
      </w:r>
      <w:r>
        <w:rPr>
          <w:rFonts w:ascii="Arial" w:hAnsi="Arial" w:cs="Arial"/>
          <w:sz w:val="24"/>
          <w:szCs w:val="24"/>
        </w:rPr>
        <w:t>% RRMSE,</w:t>
      </w:r>
      <w:r w:rsidR="00055A2B">
        <w:rPr>
          <w:rFonts w:ascii="Arial" w:hAnsi="Arial" w:cs="Arial"/>
          <w:sz w:val="24"/>
          <w:szCs w:val="24"/>
        </w:rPr>
        <w:t xml:space="preserve"> </w:t>
      </w:r>
      <w:r>
        <w:rPr>
          <w:rFonts w:ascii="Arial" w:hAnsi="Arial" w:cs="Arial"/>
          <w:sz w:val="24"/>
          <w:szCs w:val="24"/>
        </w:rPr>
        <w:t>c</w:t>
      </w:r>
      <w:r w:rsidR="00982F98">
        <w:rPr>
          <w:rFonts w:ascii="Arial" w:hAnsi="Arial" w:cs="Arial"/>
          <w:sz w:val="24"/>
          <w:szCs w:val="24"/>
        </w:rPr>
        <w:t>orrelation coefficient of 0.83 and Index of agreement of 0.90</w:t>
      </w:r>
      <w:r w:rsidRPr="001C5AA7">
        <w:rPr>
          <w:rFonts w:ascii="Arial" w:hAnsi="Arial" w:cs="Arial"/>
          <w:sz w:val="24"/>
          <w:szCs w:val="24"/>
        </w:rPr>
        <w:t xml:space="preserve"> for AGB of wheat</w:t>
      </w:r>
      <w:r>
        <w:rPr>
          <w:rFonts w:ascii="Arial" w:hAnsi="Arial" w:cs="Arial"/>
          <w:sz w:val="24"/>
          <w:szCs w:val="24"/>
        </w:rPr>
        <w:t>.</w:t>
      </w:r>
    </w:p>
    <w:p w:rsidR="001C5AA7" w:rsidRDefault="001C5AA7" w:rsidP="00B642E2">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4116DE">
        <w:rPr>
          <w:rFonts w:ascii="Arial" w:hAnsi="Arial" w:cs="Arial"/>
          <w:sz w:val="24"/>
          <w:szCs w:val="24"/>
        </w:rPr>
        <w:t>5</w:t>
      </w:r>
      <w:r w:rsidRPr="001C5AA7">
        <w:rPr>
          <w:rFonts w:ascii="Arial" w:hAnsi="Arial" w:cs="Arial"/>
          <w:sz w:val="24"/>
          <w:szCs w:val="24"/>
        </w:rPr>
        <w:t>.1</w:t>
      </w:r>
      <w:r w:rsidR="00DF7EC2">
        <w:rPr>
          <w:rFonts w:ascii="Arial" w:hAnsi="Arial" w:cs="Arial"/>
          <w:sz w:val="24"/>
          <w:szCs w:val="24"/>
        </w:rPr>
        <w:t>6</w:t>
      </w:r>
      <w:r w:rsidR="004116DE">
        <w:rPr>
          <w:rFonts w:ascii="Arial" w:hAnsi="Arial" w:cs="Arial"/>
          <w:sz w:val="24"/>
          <w:szCs w:val="24"/>
        </w:rPr>
        <w:tab/>
      </w:r>
      <w:proofErr w:type="gramStart"/>
      <w:r w:rsidRPr="001C5AA7">
        <w:rPr>
          <w:rFonts w:ascii="Arial" w:hAnsi="Arial" w:cs="Arial"/>
          <w:sz w:val="24"/>
          <w:szCs w:val="24"/>
        </w:rPr>
        <w:t>The</w:t>
      </w:r>
      <w:proofErr w:type="gramEnd"/>
      <w:r w:rsidRPr="001C5AA7">
        <w:rPr>
          <w:rFonts w:ascii="Arial" w:hAnsi="Arial" w:cs="Arial"/>
          <w:sz w:val="24"/>
          <w:szCs w:val="24"/>
        </w:rPr>
        <w:t xml:space="preserve"> </w:t>
      </w:r>
      <w:r w:rsidR="00982F98">
        <w:rPr>
          <w:rFonts w:ascii="Arial" w:hAnsi="Arial" w:cs="Arial"/>
          <w:sz w:val="24"/>
          <w:szCs w:val="24"/>
        </w:rPr>
        <w:t>v</w:t>
      </w:r>
      <w:r w:rsidR="00982F98" w:rsidRPr="0042063C">
        <w:rPr>
          <w:rFonts w:ascii="Arial" w:hAnsi="Arial" w:cs="Arial"/>
          <w:sz w:val="24"/>
          <w:szCs w:val="24"/>
        </w:rPr>
        <w:t>alidated</w:t>
      </w:r>
      <w:r w:rsidRPr="001C5AA7">
        <w:rPr>
          <w:rFonts w:ascii="Arial" w:hAnsi="Arial" w:cs="Arial"/>
          <w:sz w:val="24"/>
          <w:szCs w:val="24"/>
        </w:rPr>
        <w:t xml:space="preserve"> N-uptake</w:t>
      </w:r>
      <w:r w:rsidR="00982F98">
        <w:rPr>
          <w:rFonts w:ascii="Arial" w:hAnsi="Arial" w:cs="Arial"/>
          <w:sz w:val="24"/>
          <w:szCs w:val="24"/>
        </w:rPr>
        <w:t xml:space="preserve"> (88.3</w:t>
      </w:r>
      <w:r w:rsidRPr="001C5AA7">
        <w:rPr>
          <w:rFonts w:ascii="Arial" w:hAnsi="Arial" w:cs="Arial"/>
          <w:sz w:val="24"/>
          <w:szCs w:val="24"/>
        </w:rPr>
        <w:t xml:space="preserve"> </w:t>
      </w:r>
      <w:r w:rsidR="00982F98">
        <w:rPr>
          <w:rFonts w:ascii="Arial" w:hAnsi="Arial" w:cs="Arial"/>
          <w:sz w:val="24"/>
          <w:szCs w:val="24"/>
        </w:rPr>
        <w:t>kg ha</w:t>
      </w:r>
      <w:r w:rsidR="00982F98" w:rsidRPr="008F65F1">
        <w:rPr>
          <w:rFonts w:ascii="Arial" w:hAnsi="Arial" w:cs="Arial"/>
          <w:sz w:val="24"/>
          <w:szCs w:val="24"/>
          <w:vertAlign w:val="superscript"/>
        </w:rPr>
        <w:t>-1</w:t>
      </w:r>
      <w:r w:rsidRPr="001C5AA7">
        <w:rPr>
          <w:rFonts w:ascii="Arial" w:hAnsi="Arial" w:cs="Arial"/>
          <w:sz w:val="24"/>
          <w:szCs w:val="24"/>
        </w:rPr>
        <w:t xml:space="preserve">) was </w:t>
      </w:r>
      <w:r w:rsidR="00982F98">
        <w:rPr>
          <w:rFonts w:ascii="Arial" w:hAnsi="Arial" w:cs="Arial"/>
          <w:sz w:val="24"/>
          <w:szCs w:val="24"/>
        </w:rPr>
        <w:t>lower than observed N-uptake (96.1</w:t>
      </w:r>
      <w:r w:rsidRPr="001C5AA7">
        <w:rPr>
          <w:rFonts w:ascii="Arial" w:hAnsi="Arial" w:cs="Arial"/>
          <w:sz w:val="24"/>
          <w:szCs w:val="24"/>
        </w:rPr>
        <w:t xml:space="preserve"> </w:t>
      </w:r>
      <w:r w:rsidR="00BC4905">
        <w:rPr>
          <w:rFonts w:ascii="Arial" w:hAnsi="Arial" w:cs="Arial"/>
          <w:sz w:val="24"/>
          <w:szCs w:val="24"/>
        </w:rPr>
        <w:t>kg ha</w:t>
      </w:r>
      <w:r w:rsidR="00BC4905" w:rsidRPr="008F65F1">
        <w:rPr>
          <w:rFonts w:ascii="Arial" w:hAnsi="Arial" w:cs="Arial"/>
          <w:sz w:val="24"/>
          <w:szCs w:val="24"/>
          <w:vertAlign w:val="superscript"/>
        </w:rPr>
        <w:t>-1</w:t>
      </w:r>
      <w:r w:rsidRPr="001C5AA7">
        <w:rPr>
          <w:rFonts w:ascii="Arial" w:hAnsi="Arial" w:cs="Arial"/>
          <w:sz w:val="24"/>
          <w:szCs w:val="24"/>
        </w:rPr>
        <w:t xml:space="preserve">) </w:t>
      </w:r>
      <w:r w:rsidR="00982F98">
        <w:rPr>
          <w:rFonts w:ascii="Arial" w:hAnsi="Arial" w:cs="Arial"/>
          <w:sz w:val="24"/>
          <w:szCs w:val="24"/>
        </w:rPr>
        <w:t>with 14</w:t>
      </w:r>
      <w:r>
        <w:rPr>
          <w:rFonts w:ascii="Arial" w:hAnsi="Arial" w:cs="Arial"/>
          <w:sz w:val="24"/>
          <w:szCs w:val="24"/>
        </w:rPr>
        <w:t>% RMS</w:t>
      </w:r>
      <w:r w:rsidR="00982F98">
        <w:rPr>
          <w:rFonts w:ascii="Arial" w:hAnsi="Arial" w:cs="Arial"/>
          <w:sz w:val="24"/>
          <w:szCs w:val="24"/>
        </w:rPr>
        <w:t>E,</w:t>
      </w:r>
      <w:r w:rsidR="00055A2B">
        <w:rPr>
          <w:rFonts w:ascii="Arial" w:hAnsi="Arial" w:cs="Arial"/>
          <w:sz w:val="24"/>
          <w:szCs w:val="24"/>
        </w:rPr>
        <w:t xml:space="preserve"> </w:t>
      </w:r>
      <w:r w:rsidR="00982F98">
        <w:rPr>
          <w:rFonts w:ascii="Arial" w:hAnsi="Arial" w:cs="Arial"/>
          <w:sz w:val="24"/>
          <w:szCs w:val="24"/>
        </w:rPr>
        <w:t>correlation coefficient of 0.8</w:t>
      </w:r>
      <w:r>
        <w:rPr>
          <w:rFonts w:ascii="Arial" w:hAnsi="Arial" w:cs="Arial"/>
          <w:sz w:val="24"/>
          <w:szCs w:val="24"/>
        </w:rPr>
        <w:t>2 and</w:t>
      </w:r>
      <w:r w:rsidR="00982F98">
        <w:rPr>
          <w:rFonts w:ascii="Arial" w:hAnsi="Arial" w:cs="Arial"/>
          <w:sz w:val="24"/>
          <w:szCs w:val="24"/>
        </w:rPr>
        <w:t xml:space="preserve"> Index of agreement of 0.54</w:t>
      </w:r>
      <w:r w:rsidRPr="001C5AA7">
        <w:rPr>
          <w:rFonts w:ascii="Arial" w:hAnsi="Arial" w:cs="Arial"/>
          <w:sz w:val="24"/>
          <w:szCs w:val="24"/>
        </w:rPr>
        <w:t xml:space="preserve"> for N-uptake of wheat.</w:t>
      </w:r>
    </w:p>
    <w:p w:rsidR="001C5AA7" w:rsidRPr="00055A2B" w:rsidRDefault="001C5AA7" w:rsidP="00B642E2">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4116DE">
        <w:rPr>
          <w:rFonts w:ascii="Arial" w:hAnsi="Arial" w:cs="Arial"/>
          <w:sz w:val="24"/>
          <w:szCs w:val="24"/>
        </w:rPr>
        <w:t>5</w:t>
      </w:r>
      <w:r w:rsidRPr="001C5AA7">
        <w:rPr>
          <w:rFonts w:ascii="Arial" w:hAnsi="Arial" w:cs="Arial"/>
          <w:sz w:val="24"/>
          <w:szCs w:val="24"/>
        </w:rPr>
        <w:t>.1</w:t>
      </w:r>
      <w:r w:rsidR="00DF7EC2">
        <w:rPr>
          <w:rFonts w:ascii="Arial" w:hAnsi="Arial" w:cs="Arial"/>
          <w:sz w:val="24"/>
          <w:szCs w:val="24"/>
        </w:rPr>
        <w:t>7</w:t>
      </w:r>
      <w:r w:rsidR="004116DE">
        <w:rPr>
          <w:rFonts w:ascii="Arial" w:hAnsi="Arial" w:cs="Arial"/>
          <w:sz w:val="24"/>
          <w:szCs w:val="24"/>
        </w:rPr>
        <w:tab/>
      </w:r>
      <w:proofErr w:type="gramStart"/>
      <w:r w:rsidRPr="00055A2B">
        <w:rPr>
          <w:rFonts w:ascii="Arial" w:hAnsi="Arial" w:cs="Arial"/>
          <w:sz w:val="24"/>
          <w:szCs w:val="24"/>
        </w:rPr>
        <w:t>Among</w:t>
      </w:r>
      <w:proofErr w:type="gramEnd"/>
      <w:r w:rsidRPr="00055A2B">
        <w:rPr>
          <w:rFonts w:ascii="Arial" w:hAnsi="Arial" w:cs="Arial"/>
          <w:sz w:val="24"/>
          <w:szCs w:val="24"/>
        </w:rPr>
        <w:t xml:space="preserve"> the various parameters, CropSyst predict </w:t>
      </w:r>
      <w:r w:rsidR="00055A2B" w:rsidRPr="00055A2B">
        <w:rPr>
          <w:rFonts w:ascii="Arial" w:hAnsi="Arial" w:cs="Arial"/>
          <w:sz w:val="24"/>
          <w:szCs w:val="24"/>
        </w:rPr>
        <w:t xml:space="preserve">economic yield, aboveground biomass and N-uptake </w:t>
      </w:r>
      <w:r w:rsidRPr="00055A2B">
        <w:rPr>
          <w:rFonts w:ascii="Arial" w:hAnsi="Arial" w:cs="Arial"/>
          <w:sz w:val="24"/>
          <w:szCs w:val="24"/>
        </w:rPr>
        <w:t xml:space="preserve">better than </w:t>
      </w:r>
      <w:r w:rsidR="00055A2B" w:rsidRPr="00055A2B">
        <w:rPr>
          <w:rFonts w:ascii="Arial" w:hAnsi="Arial" w:cs="Arial"/>
          <w:sz w:val="24"/>
          <w:szCs w:val="24"/>
        </w:rPr>
        <w:t xml:space="preserve">GAI </w:t>
      </w:r>
      <w:r w:rsidRPr="00055A2B">
        <w:rPr>
          <w:rFonts w:ascii="Arial" w:hAnsi="Arial" w:cs="Arial"/>
          <w:sz w:val="24"/>
          <w:szCs w:val="24"/>
        </w:rPr>
        <w:t>of wheat.</w:t>
      </w:r>
    </w:p>
    <w:p w:rsidR="003B1209" w:rsidRDefault="003B1209" w:rsidP="00B642E2">
      <w:pPr>
        <w:spacing w:before="200" w:after="0" w:line="360" w:lineRule="auto"/>
        <w:ind w:left="851" w:hanging="851"/>
        <w:jc w:val="both"/>
        <w:rPr>
          <w:rFonts w:ascii="Arial" w:hAnsi="Arial" w:cs="Arial"/>
          <w:sz w:val="24"/>
        </w:rPr>
      </w:pPr>
      <w:r w:rsidRPr="001C5AA7">
        <w:rPr>
          <w:rFonts w:ascii="Arial" w:hAnsi="Arial" w:cs="Arial"/>
          <w:sz w:val="24"/>
          <w:szCs w:val="24"/>
        </w:rPr>
        <w:t>6.</w:t>
      </w:r>
      <w:r w:rsidR="004116DE">
        <w:rPr>
          <w:rFonts w:ascii="Arial" w:hAnsi="Arial" w:cs="Arial"/>
          <w:sz w:val="24"/>
          <w:szCs w:val="24"/>
        </w:rPr>
        <w:t>5</w:t>
      </w:r>
      <w:r w:rsidRPr="001C5AA7">
        <w:rPr>
          <w:rFonts w:ascii="Arial" w:hAnsi="Arial" w:cs="Arial"/>
          <w:sz w:val="24"/>
          <w:szCs w:val="24"/>
        </w:rPr>
        <w:t>.1</w:t>
      </w:r>
      <w:r w:rsidR="00DF7EC2">
        <w:rPr>
          <w:rFonts w:ascii="Arial" w:hAnsi="Arial" w:cs="Arial"/>
          <w:sz w:val="24"/>
          <w:szCs w:val="24"/>
        </w:rPr>
        <w:t>8</w:t>
      </w:r>
      <w:r w:rsidR="00982F98">
        <w:rPr>
          <w:rFonts w:ascii="Arial" w:hAnsi="Arial" w:cs="Arial"/>
          <w:sz w:val="24"/>
          <w:szCs w:val="24"/>
        </w:rPr>
        <w:t xml:space="preserve"> </w:t>
      </w:r>
      <w:r w:rsidRPr="003B1209">
        <w:rPr>
          <w:rFonts w:ascii="Arial" w:hAnsi="Arial" w:cs="Arial"/>
          <w:sz w:val="24"/>
          <w:szCs w:val="24"/>
        </w:rPr>
        <w:t xml:space="preserve">The RMSE of moisture content </w:t>
      </w:r>
      <w:r w:rsidR="00273195">
        <w:rPr>
          <w:rFonts w:ascii="Arial" w:hAnsi="Arial" w:cs="Arial"/>
          <w:sz w:val="24"/>
          <w:szCs w:val="24"/>
        </w:rPr>
        <w:t xml:space="preserve">in wheat field </w:t>
      </w:r>
      <w:r w:rsidR="00982F98">
        <w:rPr>
          <w:rFonts w:ascii="Arial" w:hAnsi="Arial" w:cs="Arial"/>
          <w:sz w:val="24"/>
          <w:szCs w:val="24"/>
        </w:rPr>
        <w:t>ranged from 0.0211 to 0.0</w:t>
      </w:r>
      <w:r w:rsidRPr="003B1209">
        <w:rPr>
          <w:rFonts w:ascii="Arial" w:hAnsi="Arial" w:cs="Arial"/>
          <w:sz w:val="24"/>
          <w:szCs w:val="24"/>
        </w:rPr>
        <w:t>24</w:t>
      </w:r>
      <w:r w:rsidR="00982F98">
        <w:rPr>
          <w:rFonts w:ascii="Arial" w:hAnsi="Arial" w:cs="Arial"/>
          <w:sz w:val="24"/>
          <w:szCs w:val="24"/>
        </w:rPr>
        <w:t>3</w:t>
      </w:r>
      <w:r w:rsidRPr="003B1209">
        <w:rPr>
          <w:rFonts w:ascii="Arial" w:hAnsi="Arial" w:cs="Arial"/>
          <w:sz w:val="24"/>
          <w:szCs w:val="24"/>
        </w:rPr>
        <w:t>.</w:t>
      </w:r>
      <w:r w:rsidR="00982F98" w:rsidRPr="00982F98">
        <w:rPr>
          <w:rFonts w:ascii="Arial" w:hAnsi="Arial" w:cs="Arial"/>
          <w:sz w:val="24"/>
          <w:szCs w:val="24"/>
        </w:rPr>
        <w:t xml:space="preserve"> </w:t>
      </w:r>
      <w:r w:rsidR="00190633">
        <w:rPr>
          <w:rFonts w:ascii="Arial" w:hAnsi="Arial" w:cs="Arial"/>
          <w:sz w:val="24"/>
          <w:szCs w:val="24"/>
        </w:rPr>
        <w:t>V</w:t>
      </w:r>
      <w:r w:rsidR="00982F98" w:rsidRPr="0042063C">
        <w:rPr>
          <w:rFonts w:ascii="Arial" w:hAnsi="Arial" w:cs="Arial"/>
          <w:sz w:val="24"/>
          <w:szCs w:val="24"/>
        </w:rPr>
        <w:t>alidated</w:t>
      </w:r>
      <w:r w:rsidRPr="003B1209">
        <w:rPr>
          <w:rFonts w:ascii="Arial" w:hAnsi="Arial" w:cs="Arial"/>
          <w:sz w:val="24"/>
        </w:rPr>
        <w:t xml:space="preserve"> value of moisture content predict well with observed values in the upper layers</w:t>
      </w:r>
      <w:r w:rsidR="00982F98">
        <w:rPr>
          <w:rFonts w:ascii="Arial" w:hAnsi="Arial" w:cs="Arial"/>
          <w:sz w:val="24"/>
        </w:rPr>
        <w:t>. The index of agreement was 0.90</w:t>
      </w:r>
      <w:r w:rsidRPr="003B1209">
        <w:rPr>
          <w:rFonts w:ascii="Arial" w:hAnsi="Arial" w:cs="Arial"/>
          <w:sz w:val="24"/>
        </w:rPr>
        <w:t xml:space="preserve"> in top soil layer</w:t>
      </w:r>
      <w:r w:rsidR="00982F98">
        <w:rPr>
          <w:rFonts w:ascii="Arial" w:hAnsi="Arial" w:cs="Arial"/>
          <w:sz w:val="24"/>
        </w:rPr>
        <w:t>s</w:t>
      </w:r>
      <w:r>
        <w:rPr>
          <w:rFonts w:ascii="Arial" w:hAnsi="Arial" w:cs="Arial"/>
          <w:sz w:val="24"/>
        </w:rPr>
        <w:t xml:space="preserve">. </w:t>
      </w:r>
    </w:p>
    <w:p w:rsidR="00273195" w:rsidRDefault="00273195" w:rsidP="00B642E2">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4116DE">
        <w:rPr>
          <w:rFonts w:ascii="Arial" w:hAnsi="Arial" w:cs="Arial"/>
          <w:sz w:val="24"/>
          <w:szCs w:val="24"/>
        </w:rPr>
        <w:t>5</w:t>
      </w:r>
      <w:r w:rsidRPr="001C5AA7">
        <w:rPr>
          <w:rFonts w:ascii="Arial" w:hAnsi="Arial" w:cs="Arial"/>
          <w:sz w:val="24"/>
          <w:szCs w:val="24"/>
        </w:rPr>
        <w:t>.1</w:t>
      </w:r>
      <w:r w:rsidR="00DF7EC2">
        <w:rPr>
          <w:rFonts w:ascii="Arial" w:hAnsi="Arial" w:cs="Arial"/>
          <w:sz w:val="24"/>
          <w:szCs w:val="24"/>
        </w:rPr>
        <w:t>9</w:t>
      </w:r>
      <w:r w:rsidR="004116DE">
        <w:rPr>
          <w:rFonts w:ascii="Arial" w:hAnsi="Arial" w:cs="Arial"/>
          <w:sz w:val="24"/>
          <w:szCs w:val="24"/>
        </w:rPr>
        <w:tab/>
      </w:r>
      <w:r>
        <w:rPr>
          <w:rFonts w:ascii="Arial" w:hAnsi="Arial" w:cs="Arial"/>
          <w:sz w:val="24"/>
          <w:szCs w:val="24"/>
        </w:rPr>
        <w:t>M</w:t>
      </w:r>
      <w:r w:rsidR="00982F98">
        <w:rPr>
          <w:rFonts w:ascii="Arial" w:hAnsi="Arial" w:cs="Arial"/>
          <w:sz w:val="24"/>
          <w:szCs w:val="24"/>
        </w:rPr>
        <w:t>aximum GAI of 2.4</w:t>
      </w:r>
      <w:r w:rsidRPr="00273195">
        <w:rPr>
          <w:rFonts w:ascii="Arial" w:hAnsi="Arial" w:cs="Arial"/>
          <w:sz w:val="24"/>
          <w:szCs w:val="24"/>
        </w:rPr>
        <w:t xml:space="preserve"> </w:t>
      </w:r>
      <w:r>
        <w:rPr>
          <w:rFonts w:ascii="Arial" w:hAnsi="Arial" w:cs="Arial"/>
          <w:sz w:val="24"/>
          <w:szCs w:val="24"/>
        </w:rPr>
        <w:t xml:space="preserve">of mustard </w:t>
      </w:r>
      <w:r w:rsidRPr="00273195">
        <w:rPr>
          <w:rFonts w:ascii="Arial" w:hAnsi="Arial" w:cs="Arial"/>
          <w:sz w:val="24"/>
          <w:szCs w:val="24"/>
        </w:rPr>
        <w:t xml:space="preserve">was observed at 60 DAS which was slightly lower than </w:t>
      </w:r>
      <w:r w:rsidR="00190633">
        <w:rPr>
          <w:rFonts w:ascii="Arial" w:hAnsi="Arial" w:cs="Arial"/>
          <w:sz w:val="24"/>
          <w:szCs w:val="24"/>
        </w:rPr>
        <w:t>v</w:t>
      </w:r>
      <w:r w:rsidR="00982F98" w:rsidRPr="0042063C">
        <w:rPr>
          <w:rFonts w:ascii="Arial" w:hAnsi="Arial" w:cs="Arial"/>
          <w:sz w:val="24"/>
          <w:szCs w:val="24"/>
        </w:rPr>
        <w:t>alidated</w:t>
      </w:r>
      <w:r w:rsidR="00BC4905">
        <w:rPr>
          <w:rFonts w:ascii="Arial" w:hAnsi="Arial" w:cs="Arial"/>
          <w:sz w:val="24"/>
          <w:szCs w:val="24"/>
        </w:rPr>
        <w:t xml:space="preserve"> value (2.7</w:t>
      </w:r>
      <w:r w:rsidRPr="00273195">
        <w:rPr>
          <w:rFonts w:ascii="Arial" w:hAnsi="Arial" w:cs="Arial"/>
          <w:sz w:val="24"/>
          <w:szCs w:val="24"/>
        </w:rPr>
        <w:t>).</w:t>
      </w:r>
    </w:p>
    <w:p w:rsidR="00273195" w:rsidRDefault="00273195" w:rsidP="00273195">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4116DE">
        <w:rPr>
          <w:rFonts w:ascii="Arial" w:hAnsi="Arial" w:cs="Arial"/>
          <w:sz w:val="24"/>
          <w:szCs w:val="24"/>
        </w:rPr>
        <w:t>5</w:t>
      </w:r>
      <w:r w:rsidR="00DF7EC2">
        <w:rPr>
          <w:rFonts w:ascii="Arial" w:hAnsi="Arial" w:cs="Arial"/>
          <w:sz w:val="24"/>
          <w:szCs w:val="24"/>
        </w:rPr>
        <w:t>.20</w:t>
      </w:r>
      <w:r w:rsidR="004116DE">
        <w:rPr>
          <w:rFonts w:ascii="Arial" w:hAnsi="Arial" w:cs="Arial"/>
          <w:sz w:val="24"/>
          <w:szCs w:val="24"/>
        </w:rPr>
        <w:tab/>
      </w:r>
      <w:r w:rsidR="00190633">
        <w:rPr>
          <w:rFonts w:ascii="Arial" w:hAnsi="Arial" w:cs="Arial"/>
          <w:sz w:val="24"/>
          <w:szCs w:val="24"/>
        </w:rPr>
        <w:t>V</w:t>
      </w:r>
      <w:r w:rsidR="00BC4905" w:rsidRPr="0042063C">
        <w:rPr>
          <w:rFonts w:ascii="Arial" w:hAnsi="Arial" w:cs="Arial"/>
          <w:sz w:val="24"/>
          <w:szCs w:val="24"/>
        </w:rPr>
        <w:t>alidated</w:t>
      </w:r>
      <w:r w:rsidR="00BC4905">
        <w:rPr>
          <w:rFonts w:ascii="Arial" w:hAnsi="Arial" w:cs="Arial"/>
          <w:sz w:val="24"/>
          <w:szCs w:val="24"/>
        </w:rPr>
        <w:t xml:space="preserve"> yield (1866</w:t>
      </w:r>
      <w:r w:rsidRPr="00273195">
        <w:rPr>
          <w:rFonts w:ascii="Arial" w:hAnsi="Arial" w:cs="Arial"/>
          <w:sz w:val="24"/>
          <w:szCs w:val="24"/>
        </w:rPr>
        <w:t xml:space="preserve"> </w:t>
      </w:r>
      <w:r w:rsidR="00BC4905">
        <w:rPr>
          <w:rFonts w:ascii="Arial" w:hAnsi="Arial" w:cs="Arial"/>
          <w:sz w:val="24"/>
          <w:szCs w:val="24"/>
        </w:rPr>
        <w:t>kg ha</w:t>
      </w:r>
      <w:r w:rsidR="00BC4905" w:rsidRPr="008F65F1">
        <w:rPr>
          <w:rFonts w:ascii="Arial" w:hAnsi="Arial" w:cs="Arial"/>
          <w:sz w:val="24"/>
          <w:szCs w:val="24"/>
          <w:vertAlign w:val="superscript"/>
        </w:rPr>
        <w:t>-1</w:t>
      </w:r>
      <w:r w:rsidRPr="00273195">
        <w:rPr>
          <w:rFonts w:ascii="Arial" w:hAnsi="Arial" w:cs="Arial"/>
          <w:sz w:val="24"/>
          <w:szCs w:val="24"/>
        </w:rPr>
        <w:t xml:space="preserve">) of mustard were closer to the observed yield of </w:t>
      </w:r>
      <w:r w:rsidR="00BC4905">
        <w:rPr>
          <w:rFonts w:ascii="Arial" w:hAnsi="Arial" w:cs="Arial"/>
          <w:sz w:val="24"/>
          <w:szCs w:val="24"/>
        </w:rPr>
        <w:t>(</w:t>
      </w:r>
      <w:r w:rsidRPr="00273195">
        <w:rPr>
          <w:rFonts w:ascii="Arial" w:hAnsi="Arial" w:cs="Arial"/>
          <w:sz w:val="24"/>
          <w:szCs w:val="24"/>
        </w:rPr>
        <w:t>1778</w:t>
      </w:r>
      <w:r w:rsidR="00BC4905">
        <w:rPr>
          <w:rFonts w:ascii="Arial" w:hAnsi="Arial" w:cs="Arial"/>
          <w:sz w:val="24"/>
          <w:szCs w:val="24"/>
        </w:rPr>
        <w:t xml:space="preserve"> kg ha</w:t>
      </w:r>
      <w:r w:rsidR="00BC4905" w:rsidRPr="008F65F1">
        <w:rPr>
          <w:rFonts w:ascii="Arial" w:hAnsi="Arial" w:cs="Arial"/>
          <w:sz w:val="24"/>
          <w:szCs w:val="24"/>
          <w:vertAlign w:val="superscript"/>
        </w:rPr>
        <w:t>-1</w:t>
      </w:r>
      <w:r w:rsidR="00BC4905">
        <w:rPr>
          <w:rFonts w:ascii="Arial" w:hAnsi="Arial" w:cs="Arial"/>
          <w:sz w:val="24"/>
          <w:szCs w:val="24"/>
        </w:rPr>
        <w:t>)</w:t>
      </w:r>
      <w:r w:rsidRPr="00273195">
        <w:rPr>
          <w:rFonts w:ascii="Arial" w:hAnsi="Arial" w:cs="Arial"/>
          <w:sz w:val="24"/>
          <w:szCs w:val="24"/>
        </w:rPr>
        <w:t xml:space="preserve"> </w:t>
      </w:r>
      <w:r w:rsidR="00BC4905">
        <w:rPr>
          <w:rFonts w:ascii="Arial" w:hAnsi="Arial" w:cs="Arial"/>
          <w:sz w:val="24"/>
          <w:szCs w:val="24"/>
        </w:rPr>
        <w:t xml:space="preserve">with </w:t>
      </w:r>
      <w:r>
        <w:rPr>
          <w:rFonts w:ascii="Arial" w:hAnsi="Arial" w:cs="Arial"/>
          <w:sz w:val="24"/>
          <w:szCs w:val="24"/>
        </w:rPr>
        <w:t>6</w:t>
      </w:r>
      <w:r w:rsidR="00BC4905">
        <w:rPr>
          <w:rFonts w:ascii="Arial" w:hAnsi="Arial" w:cs="Arial"/>
          <w:sz w:val="24"/>
          <w:szCs w:val="24"/>
        </w:rPr>
        <w:t>.36</w:t>
      </w:r>
      <w:r w:rsidR="00190633">
        <w:rPr>
          <w:rFonts w:ascii="Arial" w:hAnsi="Arial" w:cs="Arial"/>
          <w:sz w:val="24"/>
          <w:szCs w:val="24"/>
        </w:rPr>
        <w:t xml:space="preserve"> </w:t>
      </w:r>
      <w:r>
        <w:rPr>
          <w:rFonts w:ascii="Arial" w:hAnsi="Arial" w:cs="Arial"/>
          <w:sz w:val="24"/>
          <w:szCs w:val="24"/>
        </w:rPr>
        <w:t>% RRMSE,</w:t>
      </w:r>
      <w:r w:rsidR="00BC4905">
        <w:rPr>
          <w:rFonts w:ascii="Arial" w:hAnsi="Arial" w:cs="Arial"/>
          <w:sz w:val="24"/>
          <w:szCs w:val="24"/>
        </w:rPr>
        <w:t xml:space="preserve"> </w:t>
      </w:r>
      <w:r>
        <w:rPr>
          <w:rFonts w:ascii="Arial" w:hAnsi="Arial" w:cs="Arial"/>
          <w:sz w:val="24"/>
          <w:szCs w:val="24"/>
        </w:rPr>
        <w:t>c</w:t>
      </w:r>
      <w:r w:rsidR="00BC4905">
        <w:rPr>
          <w:rFonts w:ascii="Arial" w:hAnsi="Arial" w:cs="Arial"/>
          <w:sz w:val="24"/>
          <w:szCs w:val="24"/>
        </w:rPr>
        <w:t>orrelation coefficient of 0.83</w:t>
      </w:r>
      <w:r>
        <w:rPr>
          <w:rFonts w:ascii="Arial" w:hAnsi="Arial" w:cs="Arial"/>
          <w:sz w:val="24"/>
          <w:szCs w:val="24"/>
        </w:rPr>
        <w:t xml:space="preserve"> and</w:t>
      </w:r>
      <w:r w:rsidRPr="00273195">
        <w:rPr>
          <w:rFonts w:ascii="Arial" w:hAnsi="Arial" w:cs="Arial"/>
          <w:sz w:val="24"/>
          <w:szCs w:val="24"/>
        </w:rPr>
        <w:t xml:space="preserve"> Index of agreement of 0.</w:t>
      </w:r>
      <w:r w:rsidR="00BC4905">
        <w:rPr>
          <w:rFonts w:ascii="Arial" w:hAnsi="Arial" w:cs="Arial"/>
          <w:sz w:val="24"/>
          <w:szCs w:val="24"/>
        </w:rPr>
        <w:t>85</w:t>
      </w:r>
      <w:r w:rsidRPr="00273195">
        <w:rPr>
          <w:rFonts w:ascii="Arial" w:hAnsi="Arial" w:cs="Arial"/>
          <w:sz w:val="24"/>
          <w:szCs w:val="24"/>
        </w:rPr>
        <w:t xml:space="preserve"> for yield of mustard</w:t>
      </w:r>
      <w:r>
        <w:rPr>
          <w:rFonts w:ascii="Arial" w:hAnsi="Arial" w:cs="Arial"/>
          <w:sz w:val="24"/>
          <w:szCs w:val="24"/>
        </w:rPr>
        <w:t>.</w:t>
      </w:r>
    </w:p>
    <w:p w:rsidR="00273195" w:rsidRDefault="00273195" w:rsidP="00273195">
      <w:pPr>
        <w:spacing w:before="200" w:after="0" w:line="360" w:lineRule="auto"/>
        <w:ind w:left="851" w:hanging="851"/>
        <w:jc w:val="both"/>
        <w:rPr>
          <w:rFonts w:ascii="Arial" w:hAnsi="Arial" w:cs="Arial"/>
          <w:sz w:val="24"/>
          <w:szCs w:val="24"/>
        </w:rPr>
      </w:pPr>
      <w:r w:rsidRPr="001C5AA7">
        <w:rPr>
          <w:rFonts w:ascii="Arial" w:hAnsi="Arial" w:cs="Arial"/>
          <w:sz w:val="24"/>
          <w:szCs w:val="24"/>
        </w:rPr>
        <w:t>6.</w:t>
      </w:r>
      <w:r w:rsidR="004116DE">
        <w:rPr>
          <w:rFonts w:ascii="Arial" w:hAnsi="Arial" w:cs="Arial"/>
          <w:sz w:val="24"/>
          <w:szCs w:val="24"/>
        </w:rPr>
        <w:t>5</w:t>
      </w:r>
      <w:r w:rsidR="00DF7EC2">
        <w:rPr>
          <w:rFonts w:ascii="Arial" w:hAnsi="Arial" w:cs="Arial"/>
          <w:sz w:val="24"/>
          <w:szCs w:val="24"/>
        </w:rPr>
        <w:t>.21</w:t>
      </w:r>
      <w:r w:rsidR="004116DE">
        <w:rPr>
          <w:rFonts w:ascii="Arial" w:hAnsi="Arial" w:cs="Arial"/>
          <w:sz w:val="24"/>
          <w:szCs w:val="24"/>
        </w:rPr>
        <w:tab/>
      </w:r>
      <w:proofErr w:type="gramStart"/>
      <w:r>
        <w:rPr>
          <w:rFonts w:ascii="Arial" w:hAnsi="Arial" w:cs="Arial"/>
          <w:sz w:val="24"/>
          <w:szCs w:val="24"/>
        </w:rPr>
        <w:t>O</w:t>
      </w:r>
      <w:r w:rsidRPr="00273195">
        <w:rPr>
          <w:rFonts w:ascii="Arial" w:hAnsi="Arial" w:cs="Arial"/>
          <w:sz w:val="24"/>
          <w:szCs w:val="24"/>
        </w:rPr>
        <w:t>bserved</w:t>
      </w:r>
      <w:proofErr w:type="gramEnd"/>
      <w:r w:rsidRPr="00273195">
        <w:rPr>
          <w:rFonts w:ascii="Arial" w:hAnsi="Arial" w:cs="Arial"/>
          <w:sz w:val="24"/>
          <w:szCs w:val="24"/>
        </w:rPr>
        <w:t xml:space="preserve"> aboveground biomass (</w:t>
      </w:r>
      <w:r w:rsidR="00BC4905">
        <w:rPr>
          <w:rFonts w:ascii="Arial" w:hAnsi="Arial" w:cs="Arial"/>
          <w:sz w:val="24"/>
          <w:szCs w:val="24"/>
        </w:rPr>
        <w:t>5915</w:t>
      </w:r>
      <w:r w:rsidRPr="00273195">
        <w:rPr>
          <w:rFonts w:ascii="Arial" w:hAnsi="Arial" w:cs="Arial"/>
          <w:sz w:val="24"/>
          <w:szCs w:val="24"/>
        </w:rPr>
        <w:t xml:space="preserve"> </w:t>
      </w:r>
      <w:r w:rsidR="00BC4905">
        <w:rPr>
          <w:rFonts w:ascii="Arial" w:hAnsi="Arial" w:cs="Arial"/>
          <w:sz w:val="24"/>
          <w:szCs w:val="24"/>
        </w:rPr>
        <w:t>kg ha</w:t>
      </w:r>
      <w:r w:rsidR="00BC4905" w:rsidRPr="008F65F1">
        <w:rPr>
          <w:rFonts w:ascii="Arial" w:hAnsi="Arial" w:cs="Arial"/>
          <w:sz w:val="24"/>
          <w:szCs w:val="24"/>
          <w:vertAlign w:val="superscript"/>
        </w:rPr>
        <w:t>-1</w:t>
      </w:r>
      <w:r w:rsidRPr="00273195">
        <w:rPr>
          <w:rFonts w:ascii="Arial" w:hAnsi="Arial" w:cs="Arial"/>
          <w:sz w:val="24"/>
          <w:szCs w:val="24"/>
        </w:rPr>
        <w:t xml:space="preserve">) was higher than </w:t>
      </w:r>
      <w:r w:rsidR="00190633">
        <w:rPr>
          <w:rFonts w:ascii="Arial" w:hAnsi="Arial" w:cs="Arial"/>
          <w:sz w:val="24"/>
          <w:szCs w:val="24"/>
        </w:rPr>
        <w:t>v</w:t>
      </w:r>
      <w:r w:rsidR="00BC4905" w:rsidRPr="0042063C">
        <w:rPr>
          <w:rFonts w:ascii="Arial" w:hAnsi="Arial" w:cs="Arial"/>
          <w:sz w:val="24"/>
          <w:szCs w:val="24"/>
        </w:rPr>
        <w:t>alidated</w:t>
      </w:r>
      <w:r w:rsidR="00BC4905" w:rsidRPr="00273195">
        <w:rPr>
          <w:rFonts w:ascii="Arial" w:hAnsi="Arial" w:cs="Arial"/>
          <w:sz w:val="24"/>
          <w:szCs w:val="24"/>
        </w:rPr>
        <w:t xml:space="preserve"> </w:t>
      </w:r>
      <w:r w:rsidRPr="00273195">
        <w:rPr>
          <w:rFonts w:ascii="Arial" w:hAnsi="Arial" w:cs="Arial"/>
          <w:sz w:val="24"/>
          <w:szCs w:val="24"/>
        </w:rPr>
        <w:t>aboveground biomass (</w:t>
      </w:r>
      <w:r w:rsidR="00BC4905">
        <w:rPr>
          <w:rFonts w:ascii="Arial" w:hAnsi="Arial" w:cs="Arial"/>
          <w:sz w:val="24"/>
          <w:szCs w:val="24"/>
        </w:rPr>
        <w:t>5764</w:t>
      </w:r>
      <w:r w:rsidRPr="00273195">
        <w:rPr>
          <w:rFonts w:ascii="Arial" w:hAnsi="Arial" w:cs="Arial"/>
          <w:sz w:val="24"/>
          <w:szCs w:val="24"/>
        </w:rPr>
        <w:t xml:space="preserve"> </w:t>
      </w:r>
      <w:r w:rsidR="00BC4905">
        <w:rPr>
          <w:rFonts w:ascii="Arial" w:hAnsi="Arial" w:cs="Arial"/>
          <w:sz w:val="24"/>
          <w:szCs w:val="24"/>
        </w:rPr>
        <w:t>kg ha</w:t>
      </w:r>
      <w:r w:rsidR="00BC4905" w:rsidRPr="008F65F1">
        <w:rPr>
          <w:rFonts w:ascii="Arial" w:hAnsi="Arial" w:cs="Arial"/>
          <w:sz w:val="24"/>
          <w:szCs w:val="24"/>
          <w:vertAlign w:val="superscript"/>
        </w:rPr>
        <w:t>-1</w:t>
      </w:r>
      <w:r w:rsidRPr="00273195">
        <w:rPr>
          <w:rFonts w:ascii="Arial" w:hAnsi="Arial" w:cs="Arial"/>
          <w:sz w:val="24"/>
          <w:szCs w:val="24"/>
        </w:rPr>
        <w:t xml:space="preserve">) </w:t>
      </w:r>
      <w:r>
        <w:rPr>
          <w:rFonts w:ascii="Arial" w:hAnsi="Arial" w:cs="Arial"/>
          <w:sz w:val="24"/>
          <w:szCs w:val="24"/>
        </w:rPr>
        <w:t xml:space="preserve">with </w:t>
      </w:r>
      <w:r w:rsidR="00BC4905">
        <w:rPr>
          <w:rFonts w:ascii="Arial" w:hAnsi="Arial" w:cs="Arial"/>
          <w:sz w:val="24"/>
          <w:szCs w:val="24"/>
        </w:rPr>
        <w:t>4.68</w:t>
      </w:r>
      <w:r>
        <w:rPr>
          <w:rFonts w:ascii="Arial" w:hAnsi="Arial" w:cs="Arial"/>
          <w:sz w:val="24"/>
          <w:szCs w:val="24"/>
        </w:rPr>
        <w:t>% RRMSE,</w:t>
      </w:r>
      <w:r w:rsidR="00190633">
        <w:rPr>
          <w:rFonts w:ascii="Arial" w:hAnsi="Arial" w:cs="Arial"/>
          <w:sz w:val="24"/>
          <w:szCs w:val="24"/>
        </w:rPr>
        <w:t xml:space="preserve"> </w:t>
      </w:r>
      <w:r>
        <w:rPr>
          <w:rFonts w:ascii="Arial" w:hAnsi="Arial" w:cs="Arial"/>
          <w:sz w:val="24"/>
          <w:szCs w:val="24"/>
        </w:rPr>
        <w:t>c</w:t>
      </w:r>
      <w:r w:rsidR="00BC4905">
        <w:rPr>
          <w:rFonts w:ascii="Arial" w:hAnsi="Arial" w:cs="Arial"/>
          <w:sz w:val="24"/>
          <w:szCs w:val="24"/>
        </w:rPr>
        <w:t>orrelation coefficient of 0.8</w:t>
      </w:r>
      <w:r w:rsidRPr="00273195">
        <w:rPr>
          <w:rFonts w:ascii="Arial" w:hAnsi="Arial" w:cs="Arial"/>
          <w:sz w:val="24"/>
          <w:szCs w:val="24"/>
        </w:rPr>
        <w:t>7</w:t>
      </w:r>
      <w:r>
        <w:rPr>
          <w:rFonts w:ascii="Arial" w:hAnsi="Arial" w:cs="Arial"/>
          <w:sz w:val="24"/>
          <w:szCs w:val="24"/>
        </w:rPr>
        <w:t xml:space="preserve"> and</w:t>
      </w:r>
      <w:r w:rsidR="00BC4905">
        <w:rPr>
          <w:rFonts w:ascii="Arial" w:hAnsi="Arial" w:cs="Arial"/>
          <w:sz w:val="24"/>
          <w:szCs w:val="24"/>
        </w:rPr>
        <w:t xml:space="preserve"> Index of agreement of 0.8</w:t>
      </w:r>
      <w:r w:rsidRPr="00273195">
        <w:rPr>
          <w:rFonts w:ascii="Arial" w:hAnsi="Arial" w:cs="Arial"/>
          <w:sz w:val="24"/>
          <w:szCs w:val="24"/>
        </w:rPr>
        <w:t xml:space="preserve">9 for </w:t>
      </w:r>
      <w:r w:rsidR="006A1868">
        <w:rPr>
          <w:rFonts w:ascii="Arial" w:hAnsi="Arial" w:cs="Arial"/>
          <w:sz w:val="24"/>
          <w:szCs w:val="24"/>
        </w:rPr>
        <w:t>aboveground biomass</w:t>
      </w:r>
      <w:r w:rsidR="00190633">
        <w:rPr>
          <w:rFonts w:ascii="Arial" w:hAnsi="Arial" w:cs="Arial"/>
          <w:sz w:val="24"/>
          <w:szCs w:val="24"/>
        </w:rPr>
        <w:t xml:space="preserve"> </w:t>
      </w:r>
      <w:r w:rsidRPr="00273195">
        <w:rPr>
          <w:rFonts w:ascii="Arial" w:hAnsi="Arial" w:cs="Arial"/>
          <w:sz w:val="24"/>
          <w:szCs w:val="24"/>
        </w:rPr>
        <w:t>of mustard</w:t>
      </w:r>
      <w:r>
        <w:rPr>
          <w:rFonts w:ascii="Arial" w:hAnsi="Arial" w:cs="Arial"/>
          <w:sz w:val="24"/>
          <w:szCs w:val="24"/>
        </w:rPr>
        <w:t>.</w:t>
      </w:r>
    </w:p>
    <w:p w:rsidR="00273195" w:rsidRDefault="00273195" w:rsidP="00273195">
      <w:pPr>
        <w:spacing w:before="200" w:after="0" w:line="360" w:lineRule="auto"/>
        <w:ind w:left="851" w:hanging="851"/>
        <w:jc w:val="both"/>
        <w:rPr>
          <w:rFonts w:ascii="Arial" w:hAnsi="Arial" w:cs="Arial"/>
          <w:sz w:val="24"/>
          <w:szCs w:val="24"/>
        </w:rPr>
      </w:pPr>
      <w:r>
        <w:rPr>
          <w:rFonts w:ascii="Arial" w:hAnsi="Arial" w:cs="Arial"/>
          <w:sz w:val="24"/>
          <w:szCs w:val="24"/>
        </w:rPr>
        <w:lastRenderedPageBreak/>
        <w:t>6.</w:t>
      </w:r>
      <w:r w:rsidR="004116DE">
        <w:rPr>
          <w:rFonts w:ascii="Arial" w:hAnsi="Arial" w:cs="Arial"/>
          <w:sz w:val="24"/>
          <w:szCs w:val="24"/>
        </w:rPr>
        <w:t>5</w:t>
      </w:r>
      <w:r w:rsidR="00DF7EC2">
        <w:rPr>
          <w:rFonts w:ascii="Arial" w:hAnsi="Arial" w:cs="Arial"/>
          <w:sz w:val="24"/>
          <w:szCs w:val="24"/>
        </w:rPr>
        <w:t>.22</w:t>
      </w:r>
      <w:r w:rsidR="004116DE">
        <w:rPr>
          <w:rFonts w:ascii="Arial" w:hAnsi="Arial" w:cs="Arial"/>
          <w:sz w:val="24"/>
          <w:szCs w:val="24"/>
        </w:rPr>
        <w:tab/>
      </w:r>
      <w:r w:rsidR="00BC4905">
        <w:rPr>
          <w:rFonts w:ascii="Arial" w:hAnsi="Arial" w:cs="Arial"/>
          <w:sz w:val="24"/>
          <w:szCs w:val="24"/>
        </w:rPr>
        <w:t>V</w:t>
      </w:r>
      <w:r w:rsidR="00BC4905" w:rsidRPr="0042063C">
        <w:rPr>
          <w:rFonts w:ascii="Arial" w:hAnsi="Arial" w:cs="Arial"/>
          <w:sz w:val="24"/>
          <w:szCs w:val="24"/>
        </w:rPr>
        <w:t>alidated</w:t>
      </w:r>
      <w:r w:rsidRPr="00273195">
        <w:rPr>
          <w:rFonts w:ascii="Arial" w:hAnsi="Arial" w:cs="Arial"/>
          <w:sz w:val="24"/>
          <w:szCs w:val="24"/>
        </w:rPr>
        <w:t xml:space="preserve"> N-uptake </w:t>
      </w:r>
      <w:r>
        <w:rPr>
          <w:rFonts w:ascii="Arial" w:hAnsi="Arial" w:cs="Arial"/>
          <w:sz w:val="24"/>
          <w:szCs w:val="24"/>
        </w:rPr>
        <w:t>(</w:t>
      </w:r>
      <w:r w:rsidR="00BC4905">
        <w:rPr>
          <w:rFonts w:ascii="Arial" w:hAnsi="Arial" w:cs="Arial"/>
          <w:sz w:val="24"/>
          <w:szCs w:val="24"/>
        </w:rPr>
        <w:t>82.2</w:t>
      </w:r>
      <w:r w:rsidRPr="00273195">
        <w:rPr>
          <w:rFonts w:ascii="Arial" w:hAnsi="Arial" w:cs="Arial"/>
          <w:sz w:val="24"/>
          <w:szCs w:val="24"/>
        </w:rPr>
        <w:t xml:space="preserve"> </w:t>
      </w:r>
      <w:r w:rsidR="00BC4905">
        <w:rPr>
          <w:rFonts w:ascii="Arial" w:hAnsi="Arial" w:cs="Arial"/>
          <w:sz w:val="24"/>
          <w:szCs w:val="24"/>
        </w:rPr>
        <w:t>kg ha</w:t>
      </w:r>
      <w:r w:rsidR="00BC4905" w:rsidRPr="008F65F1">
        <w:rPr>
          <w:rFonts w:ascii="Arial" w:hAnsi="Arial" w:cs="Arial"/>
          <w:sz w:val="24"/>
          <w:szCs w:val="24"/>
          <w:vertAlign w:val="superscript"/>
        </w:rPr>
        <w:t>-1</w:t>
      </w:r>
      <w:r w:rsidRPr="00273195">
        <w:rPr>
          <w:rFonts w:ascii="Arial" w:hAnsi="Arial" w:cs="Arial"/>
          <w:sz w:val="24"/>
          <w:szCs w:val="24"/>
        </w:rPr>
        <w:t>) was high</w:t>
      </w:r>
      <w:r w:rsidR="00BC4905">
        <w:rPr>
          <w:rFonts w:ascii="Arial" w:hAnsi="Arial" w:cs="Arial"/>
          <w:sz w:val="24"/>
          <w:szCs w:val="24"/>
        </w:rPr>
        <w:t>er than observed N-uptake (74.8</w:t>
      </w:r>
      <w:r w:rsidRPr="00273195">
        <w:rPr>
          <w:rFonts w:ascii="Arial" w:hAnsi="Arial" w:cs="Arial"/>
          <w:sz w:val="24"/>
          <w:szCs w:val="24"/>
        </w:rPr>
        <w:t xml:space="preserve"> </w:t>
      </w:r>
      <w:r w:rsidR="00BC4905">
        <w:rPr>
          <w:rFonts w:ascii="Arial" w:hAnsi="Arial" w:cs="Arial"/>
          <w:sz w:val="24"/>
          <w:szCs w:val="24"/>
        </w:rPr>
        <w:t>kg ha</w:t>
      </w:r>
      <w:r w:rsidR="00BC4905" w:rsidRPr="008F65F1">
        <w:rPr>
          <w:rFonts w:ascii="Arial" w:hAnsi="Arial" w:cs="Arial"/>
          <w:sz w:val="24"/>
          <w:szCs w:val="24"/>
          <w:vertAlign w:val="superscript"/>
        </w:rPr>
        <w:t>-1</w:t>
      </w:r>
      <w:r w:rsidR="00BC4905">
        <w:rPr>
          <w:rFonts w:ascii="Arial" w:hAnsi="Arial" w:cs="Arial"/>
          <w:sz w:val="24"/>
          <w:szCs w:val="24"/>
        </w:rPr>
        <w:t>) with 19.1</w:t>
      </w:r>
      <w:r w:rsidRPr="00273195">
        <w:rPr>
          <w:rFonts w:ascii="Arial" w:hAnsi="Arial" w:cs="Arial"/>
          <w:sz w:val="24"/>
          <w:szCs w:val="24"/>
        </w:rPr>
        <w:t xml:space="preserve">% RMSE. The Correlation </w:t>
      </w:r>
      <w:r w:rsidR="00BC4905">
        <w:rPr>
          <w:rFonts w:ascii="Arial" w:hAnsi="Arial" w:cs="Arial"/>
          <w:sz w:val="24"/>
          <w:szCs w:val="24"/>
        </w:rPr>
        <w:t>coefficient of 0.90</w:t>
      </w:r>
      <w:r>
        <w:rPr>
          <w:rFonts w:ascii="Arial" w:hAnsi="Arial" w:cs="Arial"/>
          <w:sz w:val="24"/>
          <w:szCs w:val="24"/>
        </w:rPr>
        <w:t xml:space="preserve"> and</w:t>
      </w:r>
      <w:r w:rsidR="00BC4905">
        <w:rPr>
          <w:rFonts w:ascii="Arial" w:hAnsi="Arial" w:cs="Arial"/>
          <w:sz w:val="24"/>
          <w:szCs w:val="24"/>
        </w:rPr>
        <w:t xml:space="preserve"> Index of agreement of 0.59</w:t>
      </w:r>
      <w:r w:rsidRPr="00273195">
        <w:rPr>
          <w:rFonts w:ascii="Arial" w:hAnsi="Arial" w:cs="Arial"/>
          <w:sz w:val="24"/>
          <w:szCs w:val="24"/>
        </w:rPr>
        <w:t xml:space="preserve"> observed for N-uptake of mustard</w:t>
      </w:r>
      <w:r>
        <w:rPr>
          <w:rFonts w:ascii="Arial" w:hAnsi="Arial" w:cs="Arial"/>
          <w:sz w:val="24"/>
          <w:szCs w:val="24"/>
        </w:rPr>
        <w:t>.</w:t>
      </w:r>
    </w:p>
    <w:p w:rsidR="00273195" w:rsidRPr="00D074E6" w:rsidRDefault="00273195" w:rsidP="00273195">
      <w:pPr>
        <w:spacing w:before="200" w:after="0" w:line="360" w:lineRule="auto"/>
        <w:ind w:left="851" w:hanging="851"/>
        <w:jc w:val="both"/>
        <w:rPr>
          <w:rFonts w:ascii="Arial" w:hAnsi="Arial" w:cs="Arial"/>
          <w:sz w:val="24"/>
          <w:szCs w:val="24"/>
        </w:rPr>
      </w:pPr>
      <w:r w:rsidRPr="00D074E6">
        <w:rPr>
          <w:rFonts w:ascii="Arial" w:hAnsi="Arial" w:cs="Arial"/>
          <w:sz w:val="24"/>
          <w:szCs w:val="24"/>
        </w:rPr>
        <w:t>6.</w:t>
      </w:r>
      <w:r w:rsidR="004116DE" w:rsidRPr="00D074E6">
        <w:rPr>
          <w:rFonts w:ascii="Arial" w:hAnsi="Arial" w:cs="Arial"/>
          <w:sz w:val="24"/>
          <w:szCs w:val="24"/>
        </w:rPr>
        <w:t>5</w:t>
      </w:r>
      <w:r w:rsidR="00DF7EC2" w:rsidRPr="00D074E6">
        <w:rPr>
          <w:rFonts w:ascii="Arial" w:hAnsi="Arial" w:cs="Arial"/>
          <w:sz w:val="24"/>
          <w:szCs w:val="24"/>
        </w:rPr>
        <w:t>.23</w:t>
      </w:r>
      <w:r w:rsidR="004116DE" w:rsidRPr="00D074E6">
        <w:rPr>
          <w:rFonts w:ascii="Arial" w:hAnsi="Arial" w:cs="Arial"/>
          <w:sz w:val="24"/>
          <w:szCs w:val="24"/>
        </w:rPr>
        <w:tab/>
      </w:r>
      <w:proofErr w:type="gramStart"/>
      <w:r w:rsidRPr="00D074E6">
        <w:rPr>
          <w:rFonts w:ascii="Arial" w:hAnsi="Arial" w:cs="Arial"/>
          <w:sz w:val="24"/>
          <w:szCs w:val="24"/>
        </w:rPr>
        <w:t>Among</w:t>
      </w:r>
      <w:proofErr w:type="gramEnd"/>
      <w:r w:rsidRPr="00D074E6">
        <w:rPr>
          <w:rFonts w:ascii="Arial" w:hAnsi="Arial" w:cs="Arial"/>
          <w:sz w:val="24"/>
          <w:szCs w:val="24"/>
        </w:rPr>
        <w:t xml:space="preserve"> various parameters, economic yield was predicted well by CropSyst than </w:t>
      </w:r>
      <w:r w:rsidR="00D074E6" w:rsidRPr="00D074E6">
        <w:rPr>
          <w:rFonts w:ascii="Arial" w:hAnsi="Arial" w:cs="Arial"/>
          <w:sz w:val="24"/>
          <w:szCs w:val="24"/>
        </w:rPr>
        <w:t xml:space="preserve">N-uptake </w:t>
      </w:r>
      <w:r w:rsidRPr="00D074E6">
        <w:rPr>
          <w:rFonts w:ascii="Arial" w:hAnsi="Arial" w:cs="Arial"/>
          <w:sz w:val="24"/>
          <w:szCs w:val="24"/>
        </w:rPr>
        <w:t>and GAI.</w:t>
      </w:r>
    </w:p>
    <w:p w:rsidR="00273195" w:rsidRDefault="00273195" w:rsidP="00273195">
      <w:pPr>
        <w:spacing w:before="200" w:after="0" w:line="360" w:lineRule="auto"/>
        <w:ind w:left="851" w:hanging="851"/>
        <w:jc w:val="both"/>
        <w:rPr>
          <w:rFonts w:ascii="Arial" w:hAnsi="Arial" w:cs="Arial"/>
          <w:sz w:val="24"/>
          <w:szCs w:val="24"/>
        </w:rPr>
      </w:pPr>
      <w:r w:rsidRPr="00D074E6">
        <w:rPr>
          <w:rFonts w:ascii="Arial" w:hAnsi="Arial" w:cs="Arial"/>
          <w:sz w:val="24"/>
          <w:szCs w:val="24"/>
        </w:rPr>
        <w:t>6.</w:t>
      </w:r>
      <w:r w:rsidR="004116DE" w:rsidRPr="00D074E6">
        <w:rPr>
          <w:rFonts w:ascii="Arial" w:hAnsi="Arial" w:cs="Arial"/>
          <w:sz w:val="24"/>
          <w:szCs w:val="24"/>
        </w:rPr>
        <w:t>5</w:t>
      </w:r>
      <w:r w:rsidRPr="00D074E6">
        <w:rPr>
          <w:rFonts w:ascii="Arial" w:hAnsi="Arial" w:cs="Arial"/>
          <w:sz w:val="24"/>
          <w:szCs w:val="24"/>
        </w:rPr>
        <w:t>.2</w:t>
      </w:r>
      <w:r w:rsidR="00DF7EC2" w:rsidRPr="00D074E6">
        <w:rPr>
          <w:rFonts w:ascii="Arial" w:hAnsi="Arial" w:cs="Arial"/>
          <w:sz w:val="24"/>
          <w:szCs w:val="24"/>
        </w:rPr>
        <w:t>2</w:t>
      </w:r>
      <w:r w:rsidR="004116DE" w:rsidRPr="00D074E6">
        <w:rPr>
          <w:rFonts w:ascii="Arial" w:hAnsi="Arial" w:cs="Arial"/>
          <w:sz w:val="24"/>
          <w:szCs w:val="24"/>
        </w:rPr>
        <w:tab/>
      </w:r>
      <w:r w:rsidRPr="00D074E6">
        <w:rPr>
          <w:rFonts w:ascii="Arial" w:hAnsi="Arial" w:cs="Arial"/>
          <w:sz w:val="24"/>
          <w:szCs w:val="24"/>
        </w:rPr>
        <w:t>The RMSE of moi</w:t>
      </w:r>
      <w:r w:rsidR="00BC4905" w:rsidRPr="00D074E6">
        <w:rPr>
          <w:rFonts w:ascii="Arial" w:hAnsi="Arial" w:cs="Arial"/>
          <w:sz w:val="24"/>
          <w:szCs w:val="24"/>
        </w:rPr>
        <w:t>sture content ranged from 0.0208 to 0.0257</w:t>
      </w:r>
      <w:r w:rsidRPr="00D074E6">
        <w:rPr>
          <w:rFonts w:ascii="Arial" w:hAnsi="Arial" w:cs="Arial"/>
          <w:sz w:val="24"/>
          <w:szCs w:val="24"/>
        </w:rPr>
        <w:t>.</w:t>
      </w:r>
      <w:r w:rsidRPr="00273195">
        <w:rPr>
          <w:rFonts w:ascii="Arial" w:hAnsi="Arial" w:cs="Arial"/>
          <w:sz w:val="24"/>
          <w:szCs w:val="24"/>
        </w:rPr>
        <w:t xml:space="preserve"> </w:t>
      </w:r>
      <w:r w:rsidR="00BC4905">
        <w:rPr>
          <w:rFonts w:ascii="Arial" w:hAnsi="Arial" w:cs="Arial"/>
          <w:sz w:val="24"/>
          <w:szCs w:val="24"/>
        </w:rPr>
        <w:t>v</w:t>
      </w:r>
      <w:r w:rsidR="00BC4905" w:rsidRPr="0042063C">
        <w:rPr>
          <w:rFonts w:ascii="Arial" w:hAnsi="Arial" w:cs="Arial"/>
          <w:sz w:val="24"/>
          <w:szCs w:val="24"/>
        </w:rPr>
        <w:t>alidated</w:t>
      </w:r>
      <w:r w:rsidRPr="00273195">
        <w:rPr>
          <w:rFonts w:ascii="Arial" w:hAnsi="Arial" w:cs="Arial"/>
          <w:sz w:val="24"/>
          <w:szCs w:val="24"/>
        </w:rPr>
        <w:t xml:space="preserve"> value of moisture content predict well with observed values</w:t>
      </w:r>
      <w:r w:rsidR="005B0E86">
        <w:rPr>
          <w:rFonts w:ascii="Arial" w:hAnsi="Arial" w:cs="Arial"/>
          <w:sz w:val="24"/>
          <w:szCs w:val="24"/>
        </w:rPr>
        <w:t xml:space="preserve"> in </w:t>
      </w:r>
      <w:r w:rsidR="00AC6F15">
        <w:rPr>
          <w:rFonts w:ascii="Arial" w:hAnsi="Arial" w:cs="Arial"/>
          <w:sz w:val="24"/>
          <w:szCs w:val="24"/>
        </w:rPr>
        <w:t xml:space="preserve">upper layers </w:t>
      </w:r>
      <w:r w:rsidR="005B0E86" w:rsidRPr="00273195">
        <w:rPr>
          <w:rFonts w:ascii="Arial" w:hAnsi="Arial" w:cs="Arial"/>
          <w:sz w:val="24"/>
          <w:szCs w:val="24"/>
        </w:rPr>
        <w:t xml:space="preserve">and </w:t>
      </w:r>
      <w:r w:rsidR="00AC6F15">
        <w:rPr>
          <w:rFonts w:ascii="Arial" w:hAnsi="Arial" w:cs="Arial"/>
          <w:sz w:val="24"/>
          <w:szCs w:val="24"/>
        </w:rPr>
        <w:t xml:space="preserve">the </w:t>
      </w:r>
      <w:r w:rsidRPr="00273195">
        <w:rPr>
          <w:rFonts w:ascii="Arial" w:hAnsi="Arial" w:cs="Arial"/>
          <w:sz w:val="24"/>
          <w:szCs w:val="24"/>
        </w:rPr>
        <w:t>index of agreement</w:t>
      </w:r>
      <w:r w:rsidR="00AC6F15">
        <w:rPr>
          <w:rFonts w:ascii="Arial" w:hAnsi="Arial" w:cs="Arial"/>
          <w:sz w:val="24"/>
          <w:szCs w:val="24"/>
        </w:rPr>
        <w:t xml:space="preserve"> was 0.90</w:t>
      </w:r>
      <w:r w:rsidRPr="00273195">
        <w:rPr>
          <w:rFonts w:ascii="Arial" w:hAnsi="Arial" w:cs="Arial"/>
          <w:sz w:val="24"/>
          <w:szCs w:val="24"/>
        </w:rPr>
        <w:t xml:space="preserve">, </w:t>
      </w:r>
      <w:r w:rsidR="00AC6F15">
        <w:rPr>
          <w:rFonts w:ascii="Arial" w:hAnsi="Arial" w:cs="Arial"/>
          <w:sz w:val="24"/>
          <w:szCs w:val="24"/>
        </w:rPr>
        <w:t>in top soil layer of 0-10 cm</w:t>
      </w:r>
      <w:r w:rsidR="00A945BE">
        <w:rPr>
          <w:rFonts w:ascii="Arial" w:hAnsi="Arial" w:cs="Arial"/>
          <w:sz w:val="24"/>
          <w:szCs w:val="24"/>
        </w:rPr>
        <w:t>.</w:t>
      </w:r>
    </w:p>
    <w:p w:rsidR="00A945BE" w:rsidRDefault="00A945BE" w:rsidP="00A945BE">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4116DE">
        <w:rPr>
          <w:rFonts w:ascii="Arial" w:hAnsi="Arial" w:cs="Arial"/>
          <w:sz w:val="24"/>
          <w:szCs w:val="24"/>
        </w:rPr>
        <w:t>5</w:t>
      </w:r>
      <w:r w:rsidRPr="00273195">
        <w:rPr>
          <w:rFonts w:ascii="Arial" w:hAnsi="Arial" w:cs="Arial"/>
          <w:sz w:val="24"/>
          <w:szCs w:val="24"/>
        </w:rPr>
        <w:t>.2</w:t>
      </w:r>
      <w:r w:rsidR="00DF7EC2">
        <w:rPr>
          <w:rFonts w:ascii="Arial" w:hAnsi="Arial" w:cs="Arial"/>
          <w:sz w:val="24"/>
          <w:szCs w:val="24"/>
        </w:rPr>
        <w:t>5</w:t>
      </w:r>
      <w:r w:rsidR="004116DE">
        <w:rPr>
          <w:rFonts w:ascii="Arial" w:hAnsi="Arial" w:cs="Arial"/>
          <w:sz w:val="24"/>
          <w:szCs w:val="24"/>
        </w:rPr>
        <w:tab/>
      </w:r>
      <w:proofErr w:type="gramStart"/>
      <w:r w:rsidR="00AC6F15" w:rsidRPr="00AC6F15">
        <w:rPr>
          <w:rFonts w:ascii="Arial" w:hAnsi="Arial" w:cs="Arial"/>
          <w:sz w:val="24"/>
          <w:szCs w:val="24"/>
        </w:rPr>
        <w:t>The</w:t>
      </w:r>
      <w:proofErr w:type="gramEnd"/>
      <w:r w:rsidR="00AC6F15" w:rsidRPr="00AC6F15">
        <w:rPr>
          <w:rFonts w:ascii="Arial" w:hAnsi="Arial" w:cs="Arial"/>
          <w:sz w:val="24"/>
          <w:szCs w:val="24"/>
        </w:rPr>
        <w:t xml:space="preserve"> maximum GAI of 3.9 was observed at 90 DAS which was slightly lower than validated value (4.6) with 0.38 RRMSE. The correlation coefficient and index of agreement were 0.98 and 0.99, respectively</w:t>
      </w:r>
      <w:r w:rsidRPr="00AC6F15">
        <w:rPr>
          <w:rFonts w:ascii="Arial" w:hAnsi="Arial" w:cs="Arial"/>
          <w:sz w:val="24"/>
          <w:szCs w:val="24"/>
        </w:rPr>
        <w:t>.</w:t>
      </w:r>
    </w:p>
    <w:p w:rsidR="00705AC1" w:rsidRDefault="00D13DE7" w:rsidP="00705AC1">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4116DE">
        <w:rPr>
          <w:rFonts w:ascii="Arial" w:hAnsi="Arial" w:cs="Arial"/>
          <w:sz w:val="24"/>
          <w:szCs w:val="24"/>
        </w:rPr>
        <w:t>5</w:t>
      </w:r>
      <w:r w:rsidRPr="00273195">
        <w:rPr>
          <w:rFonts w:ascii="Arial" w:hAnsi="Arial" w:cs="Arial"/>
          <w:sz w:val="24"/>
          <w:szCs w:val="24"/>
        </w:rPr>
        <w:t>.2</w:t>
      </w:r>
      <w:r w:rsidR="00DF7EC2">
        <w:rPr>
          <w:rFonts w:ascii="Arial" w:hAnsi="Arial" w:cs="Arial"/>
          <w:sz w:val="24"/>
          <w:szCs w:val="24"/>
        </w:rPr>
        <w:t>6</w:t>
      </w:r>
      <w:r w:rsidR="004116DE">
        <w:rPr>
          <w:rFonts w:ascii="Arial" w:hAnsi="Arial" w:cs="Arial"/>
          <w:sz w:val="24"/>
          <w:szCs w:val="24"/>
        </w:rPr>
        <w:tab/>
      </w:r>
      <w:r w:rsidR="00705AC1">
        <w:rPr>
          <w:rFonts w:ascii="Arial" w:hAnsi="Arial" w:cs="Arial"/>
          <w:sz w:val="24"/>
          <w:szCs w:val="24"/>
        </w:rPr>
        <w:t>V</w:t>
      </w:r>
      <w:r w:rsidR="00AC6F15" w:rsidRPr="00AC6F15">
        <w:rPr>
          <w:rFonts w:ascii="Arial" w:hAnsi="Arial" w:cs="Arial"/>
          <w:sz w:val="24"/>
          <w:szCs w:val="24"/>
        </w:rPr>
        <w:t>alidated</w:t>
      </w:r>
      <w:r w:rsidRPr="00D13DE7">
        <w:rPr>
          <w:rFonts w:ascii="Arial" w:hAnsi="Arial" w:cs="Arial"/>
          <w:sz w:val="24"/>
          <w:szCs w:val="24"/>
        </w:rPr>
        <w:t xml:space="preserve"> yield (</w:t>
      </w:r>
      <w:r w:rsidR="00AC6F15">
        <w:rPr>
          <w:rFonts w:ascii="Arial" w:hAnsi="Arial" w:cs="Arial"/>
          <w:sz w:val="24"/>
          <w:szCs w:val="24"/>
        </w:rPr>
        <w:t>4128</w:t>
      </w:r>
      <w:r w:rsidRPr="00D13DE7">
        <w:rPr>
          <w:rFonts w:ascii="Arial" w:hAnsi="Arial" w:cs="Arial"/>
          <w:sz w:val="24"/>
          <w:szCs w:val="24"/>
        </w:rPr>
        <w:t xml:space="preserve"> </w:t>
      </w:r>
      <w:r w:rsidR="00AC6F15">
        <w:rPr>
          <w:rFonts w:ascii="Arial" w:hAnsi="Arial" w:cs="Arial"/>
          <w:sz w:val="24"/>
          <w:szCs w:val="24"/>
        </w:rPr>
        <w:t>kg ha</w:t>
      </w:r>
      <w:r w:rsidR="00AC6F15" w:rsidRPr="008F65F1">
        <w:rPr>
          <w:rFonts w:ascii="Arial" w:hAnsi="Arial" w:cs="Arial"/>
          <w:sz w:val="24"/>
          <w:szCs w:val="24"/>
          <w:vertAlign w:val="superscript"/>
        </w:rPr>
        <w:t>-1</w:t>
      </w:r>
      <w:r w:rsidRPr="00D13DE7">
        <w:rPr>
          <w:rFonts w:ascii="Arial" w:hAnsi="Arial" w:cs="Arial"/>
          <w:sz w:val="24"/>
          <w:szCs w:val="24"/>
        </w:rPr>
        <w:t xml:space="preserve">) of barley were </w:t>
      </w:r>
      <w:r w:rsidR="00AC6F15">
        <w:rPr>
          <w:rFonts w:ascii="Arial" w:hAnsi="Arial" w:cs="Arial"/>
          <w:sz w:val="24"/>
          <w:szCs w:val="24"/>
        </w:rPr>
        <w:t>closer</w:t>
      </w:r>
      <w:r w:rsidRPr="00D13DE7">
        <w:rPr>
          <w:rFonts w:ascii="Arial" w:hAnsi="Arial" w:cs="Arial"/>
          <w:sz w:val="24"/>
          <w:szCs w:val="24"/>
        </w:rPr>
        <w:t xml:space="preserve"> to the observed yield of </w:t>
      </w:r>
      <w:r w:rsidR="00705AC1">
        <w:rPr>
          <w:rFonts w:ascii="Arial" w:hAnsi="Arial" w:cs="Arial"/>
          <w:sz w:val="24"/>
          <w:szCs w:val="24"/>
        </w:rPr>
        <w:t>(</w:t>
      </w:r>
      <w:r w:rsidR="00AC6F15">
        <w:rPr>
          <w:rFonts w:ascii="Arial" w:hAnsi="Arial" w:cs="Arial"/>
          <w:sz w:val="24"/>
          <w:szCs w:val="24"/>
        </w:rPr>
        <w:t>3991</w:t>
      </w:r>
      <w:r w:rsidR="00705AC1" w:rsidRPr="00705AC1">
        <w:rPr>
          <w:rFonts w:ascii="Arial" w:hAnsi="Arial" w:cs="Arial"/>
          <w:sz w:val="24"/>
          <w:szCs w:val="24"/>
        </w:rPr>
        <w:t xml:space="preserve"> </w:t>
      </w:r>
      <w:r w:rsidR="00705AC1">
        <w:rPr>
          <w:rFonts w:ascii="Arial" w:hAnsi="Arial" w:cs="Arial"/>
          <w:sz w:val="24"/>
          <w:szCs w:val="24"/>
        </w:rPr>
        <w:t>kg ha</w:t>
      </w:r>
      <w:r w:rsidR="00705AC1" w:rsidRPr="008F65F1">
        <w:rPr>
          <w:rFonts w:ascii="Arial" w:hAnsi="Arial" w:cs="Arial"/>
          <w:sz w:val="24"/>
          <w:szCs w:val="24"/>
          <w:vertAlign w:val="superscript"/>
        </w:rPr>
        <w:t>-1</w:t>
      </w:r>
      <w:r w:rsidR="00705AC1">
        <w:rPr>
          <w:rFonts w:ascii="Arial" w:hAnsi="Arial" w:cs="Arial"/>
          <w:sz w:val="24"/>
          <w:szCs w:val="24"/>
        </w:rPr>
        <w:t>)</w:t>
      </w:r>
      <w:r w:rsidRPr="00D13DE7">
        <w:rPr>
          <w:rFonts w:ascii="Arial" w:hAnsi="Arial" w:cs="Arial"/>
          <w:sz w:val="24"/>
          <w:szCs w:val="24"/>
        </w:rPr>
        <w:t xml:space="preserve">. </w:t>
      </w:r>
      <w:r w:rsidR="00705AC1" w:rsidRPr="00AC6F15">
        <w:rPr>
          <w:rFonts w:ascii="Arial" w:hAnsi="Arial" w:cs="Arial"/>
          <w:sz w:val="24"/>
          <w:szCs w:val="24"/>
        </w:rPr>
        <w:t xml:space="preserve">The correlation coefficient </w:t>
      </w:r>
      <w:r w:rsidR="00705AC1">
        <w:rPr>
          <w:rFonts w:ascii="Arial" w:hAnsi="Arial" w:cs="Arial"/>
          <w:sz w:val="24"/>
          <w:szCs w:val="24"/>
        </w:rPr>
        <w:t>and index of agreement were 0.85</w:t>
      </w:r>
      <w:r w:rsidR="00705AC1" w:rsidRPr="00AC6F15">
        <w:rPr>
          <w:rFonts w:ascii="Arial" w:hAnsi="Arial" w:cs="Arial"/>
          <w:sz w:val="24"/>
          <w:szCs w:val="24"/>
        </w:rPr>
        <w:t xml:space="preserve"> and </w:t>
      </w:r>
      <w:r w:rsidR="00705AC1">
        <w:rPr>
          <w:rFonts w:ascii="Arial" w:hAnsi="Arial" w:cs="Arial"/>
          <w:sz w:val="24"/>
          <w:szCs w:val="24"/>
        </w:rPr>
        <w:t>0.72</w:t>
      </w:r>
      <w:r w:rsidR="00705AC1" w:rsidRPr="00AC6F15">
        <w:rPr>
          <w:rFonts w:ascii="Arial" w:hAnsi="Arial" w:cs="Arial"/>
          <w:sz w:val="24"/>
          <w:szCs w:val="24"/>
        </w:rPr>
        <w:t>, respectively.</w:t>
      </w:r>
    </w:p>
    <w:p w:rsidR="00705AC1" w:rsidRPr="00705AC1" w:rsidRDefault="00D13DE7" w:rsidP="00D13DE7">
      <w:pPr>
        <w:spacing w:before="200" w:after="0" w:line="360" w:lineRule="auto"/>
        <w:ind w:left="851" w:hanging="851"/>
        <w:jc w:val="both"/>
        <w:rPr>
          <w:rFonts w:ascii="Arial" w:hAnsi="Arial" w:cs="Arial"/>
          <w:sz w:val="28"/>
          <w:szCs w:val="24"/>
        </w:rPr>
      </w:pPr>
      <w:r w:rsidRPr="00273195">
        <w:rPr>
          <w:rFonts w:ascii="Arial" w:hAnsi="Arial" w:cs="Arial"/>
          <w:sz w:val="24"/>
          <w:szCs w:val="24"/>
        </w:rPr>
        <w:t>6.</w:t>
      </w:r>
      <w:r w:rsidR="004116DE">
        <w:rPr>
          <w:rFonts w:ascii="Arial" w:hAnsi="Arial" w:cs="Arial"/>
          <w:sz w:val="24"/>
          <w:szCs w:val="24"/>
        </w:rPr>
        <w:t>5</w:t>
      </w:r>
      <w:r w:rsidRPr="00273195">
        <w:rPr>
          <w:rFonts w:ascii="Arial" w:hAnsi="Arial" w:cs="Arial"/>
          <w:sz w:val="24"/>
          <w:szCs w:val="24"/>
        </w:rPr>
        <w:t>.2</w:t>
      </w:r>
      <w:r w:rsidR="00DF7EC2">
        <w:rPr>
          <w:rFonts w:ascii="Arial" w:hAnsi="Arial" w:cs="Arial"/>
          <w:sz w:val="24"/>
          <w:szCs w:val="24"/>
        </w:rPr>
        <w:t>7</w:t>
      </w:r>
      <w:r w:rsidR="004116DE">
        <w:rPr>
          <w:rFonts w:ascii="Arial" w:hAnsi="Arial" w:cs="Arial"/>
          <w:sz w:val="24"/>
          <w:szCs w:val="24"/>
        </w:rPr>
        <w:tab/>
      </w:r>
      <w:proofErr w:type="gramStart"/>
      <w:r w:rsidRPr="00D13DE7">
        <w:rPr>
          <w:rFonts w:ascii="Arial" w:hAnsi="Arial" w:cs="Arial"/>
          <w:sz w:val="24"/>
          <w:szCs w:val="24"/>
        </w:rPr>
        <w:t>Obs</w:t>
      </w:r>
      <w:r w:rsidR="00705AC1">
        <w:rPr>
          <w:rFonts w:ascii="Arial" w:hAnsi="Arial" w:cs="Arial"/>
          <w:sz w:val="24"/>
          <w:szCs w:val="24"/>
        </w:rPr>
        <w:t>erved</w:t>
      </w:r>
      <w:proofErr w:type="gramEnd"/>
      <w:r w:rsidR="00705AC1">
        <w:rPr>
          <w:rFonts w:ascii="Arial" w:hAnsi="Arial" w:cs="Arial"/>
          <w:sz w:val="24"/>
          <w:szCs w:val="24"/>
        </w:rPr>
        <w:t xml:space="preserve"> aboveground biomass (10129</w:t>
      </w:r>
      <w:r w:rsidRPr="00D13DE7">
        <w:rPr>
          <w:rFonts w:ascii="Arial" w:hAnsi="Arial" w:cs="Arial"/>
          <w:sz w:val="24"/>
          <w:szCs w:val="24"/>
        </w:rPr>
        <w:t xml:space="preserve"> </w:t>
      </w:r>
      <w:r w:rsidR="00705AC1">
        <w:rPr>
          <w:rFonts w:ascii="Arial" w:hAnsi="Arial" w:cs="Arial"/>
          <w:sz w:val="24"/>
          <w:szCs w:val="24"/>
        </w:rPr>
        <w:t>kg ha</w:t>
      </w:r>
      <w:r w:rsidR="00705AC1" w:rsidRPr="008F65F1">
        <w:rPr>
          <w:rFonts w:ascii="Arial" w:hAnsi="Arial" w:cs="Arial"/>
          <w:sz w:val="24"/>
          <w:szCs w:val="24"/>
          <w:vertAlign w:val="superscript"/>
        </w:rPr>
        <w:t>-1</w:t>
      </w:r>
      <w:r w:rsidRPr="00D13DE7">
        <w:rPr>
          <w:rFonts w:ascii="Arial" w:hAnsi="Arial" w:cs="Arial"/>
          <w:sz w:val="24"/>
          <w:szCs w:val="24"/>
        </w:rPr>
        <w:t xml:space="preserve">) was higher than </w:t>
      </w:r>
      <w:r w:rsidR="00705AC1" w:rsidRPr="00AC6F15">
        <w:rPr>
          <w:rFonts w:ascii="Arial" w:hAnsi="Arial" w:cs="Arial"/>
          <w:sz w:val="24"/>
          <w:szCs w:val="24"/>
        </w:rPr>
        <w:t>validated</w:t>
      </w:r>
      <w:r w:rsidRPr="00D13DE7">
        <w:rPr>
          <w:rFonts w:ascii="Arial" w:hAnsi="Arial" w:cs="Arial"/>
          <w:sz w:val="24"/>
          <w:szCs w:val="24"/>
        </w:rPr>
        <w:t xml:space="preserve"> aboveground biomass (</w:t>
      </w:r>
      <w:r w:rsidR="00705AC1">
        <w:rPr>
          <w:rFonts w:ascii="Arial" w:hAnsi="Arial" w:cs="Arial"/>
          <w:sz w:val="24"/>
          <w:szCs w:val="24"/>
        </w:rPr>
        <w:t>9927</w:t>
      </w:r>
      <w:r w:rsidRPr="00D13DE7">
        <w:rPr>
          <w:rFonts w:ascii="Arial" w:hAnsi="Arial" w:cs="Arial"/>
          <w:sz w:val="24"/>
          <w:szCs w:val="24"/>
        </w:rPr>
        <w:t xml:space="preserve"> </w:t>
      </w:r>
      <w:r w:rsidR="00705AC1">
        <w:rPr>
          <w:rFonts w:ascii="Arial" w:hAnsi="Arial" w:cs="Arial"/>
          <w:sz w:val="24"/>
          <w:szCs w:val="24"/>
        </w:rPr>
        <w:t>kg ha</w:t>
      </w:r>
      <w:r w:rsidR="00705AC1" w:rsidRPr="008F65F1">
        <w:rPr>
          <w:rFonts w:ascii="Arial" w:hAnsi="Arial" w:cs="Arial"/>
          <w:sz w:val="24"/>
          <w:szCs w:val="24"/>
          <w:vertAlign w:val="superscript"/>
        </w:rPr>
        <w:t>-1</w:t>
      </w:r>
      <w:r w:rsidRPr="00D13DE7">
        <w:rPr>
          <w:rFonts w:ascii="Arial" w:hAnsi="Arial" w:cs="Arial"/>
          <w:sz w:val="24"/>
          <w:szCs w:val="24"/>
        </w:rPr>
        <w:t xml:space="preserve">). </w:t>
      </w:r>
      <w:r w:rsidR="00705AC1" w:rsidRPr="00705AC1">
        <w:rPr>
          <w:rFonts w:ascii="Arial" w:hAnsi="Arial" w:cs="Arial"/>
          <w:sz w:val="24"/>
        </w:rPr>
        <w:t>Correlation coefficient of 0.78 and Index of agreement of 0.58 observed for AGB of barley</w:t>
      </w:r>
      <w:r w:rsidR="00705AC1">
        <w:rPr>
          <w:rFonts w:ascii="Arial" w:hAnsi="Arial" w:cs="Arial"/>
          <w:sz w:val="24"/>
        </w:rPr>
        <w:t>.</w:t>
      </w:r>
      <w:r w:rsidR="00705AC1" w:rsidRPr="00705AC1">
        <w:rPr>
          <w:rFonts w:ascii="Arial" w:hAnsi="Arial" w:cs="Arial"/>
          <w:sz w:val="28"/>
          <w:szCs w:val="24"/>
        </w:rPr>
        <w:t xml:space="preserve"> </w:t>
      </w:r>
    </w:p>
    <w:p w:rsidR="00705AC1" w:rsidRDefault="00D13DE7" w:rsidP="00D13DE7">
      <w:pPr>
        <w:spacing w:before="200" w:after="0" w:line="360" w:lineRule="auto"/>
        <w:ind w:left="851" w:hanging="851"/>
        <w:jc w:val="both"/>
        <w:rPr>
          <w:rFonts w:ascii="Arial" w:hAnsi="Arial" w:cs="Arial"/>
          <w:sz w:val="24"/>
          <w:szCs w:val="24"/>
        </w:rPr>
      </w:pPr>
      <w:r w:rsidRPr="00273195">
        <w:rPr>
          <w:rFonts w:ascii="Arial" w:hAnsi="Arial" w:cs="Arial"/>
          <w:sz w:val="24"/>
          <w:szCs w:val="24"/>
        </w:rPr>
        <w:t>6.</w:t>
      </w:r>
      <w:r w:rsidR="004116DE">
        <w:rPr>
          <w:rFonts w:ascii="Arial" w:hAnsi="Arial" w:cs="Arial"/>
          <w:sz w:val="24"/>
          <w:szCs w:val="24"/>
        </w:rPr>
        <w:t>5</w:t>
      </w:r>
      <w:r w:rsidRPr="00273195">
        <w:rPr>
          <w:rFonts w:ascii="Arial" w:hAnsi="Arial" w:cs="Arial"/>
          <w:sz w:val="24"/>
          <w:szCs w:val="24"/>
        </w:rPr>
        <w:t>.2</w:t>
      </w:r>
      <w:r w:rsidR="00DF7EC2">
        <w:rPr>
          <w:rFonts w:ascii="Arial" w:hAnsi="Arial" w:cs="Arial"/>
          <w:sz w:val="24"/>
          <w:szCs w:val="24"/>
        </w:rPr>
        <w:t>8</w:t>
      </w:r>
      <w:r w:rsidR="004116DE">
        <w:rPr>
          <w:rFonts w:ascii="Arial" w:hAnsi="Arial" w:cs="Arial"/>
          <w:sz w:val="24"/>
          <w:szCs w:val="24"/>
        </w:rPr>
        <w:tab/>
      </w:r>
      <w:r w:rsidR="00705AC1">
        <w:rPr>
          <w:rFonts w:ascii="Arial" w:hAnsi="Arial" w:cs="Arial"/>
          <w:sz w:val="24"/>
          <w:szCs w:val="24"/>
        </w:rPr>
        <w:t>V</w:t>
      </w:r>
      <w:r w:rsidR="00705AC1" w:rsidRPr="00AC6F15">
        <w:rPr>
          <w:rFonts w:ascii="Arial" w:hAnsi="Arial" w:cs="Arial"/>
          <w:sz w:val="24"/>
          <w:szCs w:val="24"/>
        </w:rPr>
        <w:t>alidated</w:t>
      </w:r>
      <w:r w:rsidRPr="00D13DE7">
        <w:rPr>
          <w:rFonts w:ascii="Arial" w:hAnsi="Arial" w:cs="Arial"/>
          <w:sz w:val="24"/>
          <w:szCs w:val="24"/>
        </w:rPr>
        <w:t xml:space="preserve"> N-uptake </w:t>
      </w:r>
      <w:r w:rsidR="00705AC1">
        <w:rPr>
          <w:rFonts w:ascii="Arial" w:hAnsi="Arial" w:cs="Arial"/>
          <w:sz w:val="24"/>
          <w:szCs w:val="24"/>
        </w:rPr>
        <w:t>(94</w:t>
      </w:r>
      <w:r w:rsidRPr="00D13DE7">
        <w:rPr>
          <w:rFonts w:ascii="Arial" w:hAnsi="Arial" w:cs="Arial"/>
          <w:sz w:val="24"/>
          <w:szCs w:val="24"/>
        </w:rPr>
        <w:t xml:space="preserve"> </w:t>
      </w:r>
      <w:r w:rsidR="00705AC1">
        <w:rPr>
          <w:rFonts w:ascii="Arial" w:hAnsi="Arial" w:cs="Arial"/>
          <w:sz w:val="24"/>
          <w:szCs w:val="24"/>
        </w:rPr>
        <w:t>kg ha</w:t>
      </w:r>
      <w:r w:rsidR="00705AC1" w:rsidRPr="008F65F1">
        <w:rPr>
          <w:rFonts w:ascii="Arial" w:hAnsi="Arial" w:cs="Arial"/>
          <w:sz w:val="24"/>
          <w:szCs w:val="24"/>
          <w:vertAlign w:val="superscript"/>
        </w:rPr>
        <w:t>-1</w:t>
      </w:r>
      <w:r w:rsidR="00705AC1">
        <w:rPr>
          <w:rFonts w:ascii="Arial" w:hAnsi="Arial" w:cs="Arial"/>
          <w:sz w:val="24"/>
          <w:szCs w:val="24"/>
        </w:rPr>
        <w:t>) was lower than observed N-uptake (98</w:t>
      </w:r>
      <w:r w:rsidRPr="00D13DE7">
        <w:rPr>
          <w:rFonts w:ascii="Arial" w:hAnsi="Arial" w:cs="Arial"/>
          <w:sz w:val="24"/>
          <w:szCs w:val="24"/>
        </w:rPr>
        <w:t xml:space="preserve"> </w:t>
      </w:r>
      <w:r w:rsidR="00705AC1">
        <w:rPr>
          <w:rFonts w:ascii="Arial" w:hAnsi="Arial" w:cs="Arial"/>
          <w:sz w:val="24"/>
          <w:szCs w:val="24"/>
        </w:rPr>
        <w:t>kg ha</w:t>
      </w:r>
      <w:r w:rsidR="00705AC1" w:rsidRPr="008F65F1">
        <w:rPr>
          <w:rFonts w:ascii="Arial" w:hAnsi="Arial" w:cs="Arial"/>
          <w:sz w:val="24"/>
          <w:szCs w:val="24"/>
          <w:vertAlign w:val="superscript"/>
        </w:rPr>
        <w:t>-1</w:t>
      </w:r>
      <w:r w:rsidRPr="00D13DE7">
        <w:rPr>
          <w:rFonts w:ascii="Arial" w:hAnsi="Arial" w:cs="Arial"/>
          <w:sz w:val="24"/>
          <w:szCs w:val="24"/>
        </w:rPr>
        <w:t xml:space="preserve">). </w:t>
      </w:r>
      <w:r w:rsidR="00705AC1" w:rsidRPr="00705AC1">
        <w:rPr>
          <w:rFonts w:ascii="Arial" w:hAnsi="Arial" w:cs="Arial"/>
          <w:sz w:val="24"/>
        </w:rPr>
        <w:t>Correlation coefficient</w:t>
      </w:r>
      <w:r w:rsidR="00705AC1">
        <w:rPr>
          <w:rFonts w:ascii="Arial" w:hAnsi="Arial" w:cs="Arial"/>
          <w:sz w:val="24"/>
        </w:rPr>
        <w:t xml:space="preserve"> of 0.</w:t>
      </w:r>
      <w:r w:rsidR="00705AC1" w:rsidRPr="00705AC1">
        <w:rPr>
          <w:rFonts w:ascii="Arial" w:hAnsi="Arial" w:cs="Arial"/>
          <w:sz w:val="24"/>
        </w:rPr>
        <w:t>8</w:t>
      </w:r>
      <w:r w:rsidR="00705AC1">
        <w:rPr>
          <w:rFonts w:ascii="Arial" w:hAnsi="Arial" w:cs="Arial"/>
          <w:sz w:val="24"/>
        </w:rPr>
        <w:t>6</w:t>
      </w:r>
      <w:r w:rsidR="00705AC1" w:rsidRPr="00705AC1">
        <w:rPr>
          <w:rFonts w:ascii="Arial" w:hAnsi="Arial" w:cs="Arial"/>
          <w:sz w:val="24"/>
        </w:rPr>
        <w:t xml:space="preserve"> and Index of agreement</w:t>
      </w:r>
      <w:r w:rsidR="00705AC1">
        <w:rPr>
          <w:rFonts w:ascii="Arial" w:hAnsi="Arial" w:cs="Arial"/>
          <w:sz w:val="24"/>
        </w:rPr>
        <w:t xml:space="preserve"> of 0.76</w:t>
      </w:r>
      <w:r w:rsidR="00705AC1" w:rsidRPr="00705AC1">
        <w:rPr>
          <w:rFonts w:ascii="Arial" w:hAnsi="Arial" w:cs="Arial"/>
          <w:sz w:val="24"/>
        </w:rPr>
        <w:t xml:space="preserve"> observed for </w:t>
      </w:r>
      <w:r w:rsidR="00705AC1" w:rsidRPr="00D13DE7">
        <w:rPr>
          <w:rFonts w:ascii="Arial" w:hAnsi="Arial" w:cs="Arial"/>
          <w:sz w:val="24"/>
          <w:szCs w:val="24"/>
        </w:rPr>
        <w:t>N-uptake</w:t>
      </w:r>
      <w:r w:rsidR="00705AC1" w:rsidRPr="00705AC1">
        <w:rPr>
          <w:rFonts w:ascii="Arial" w:hAnsi="Arial" w:cs="Arial"/>
          <w:sz w:val="24"/>
        </w:rPr>
        <w:t xml:space="preserve"> of barley</w:t>
      </w:r>
      <w:r w:rsidR="00705AC1">
        <w:rPr>
          <w:rFonts w:ascii="Arial" w:hAnsi="Arial" w:cs="Arial"/>
          <w:sz w:val="24"/>
        </w:rPr>
        <w:t>.</w:t>
      </w:r>
      <w:r w:rsidR="00705AC1" w:rsidRPr="00705AC1">
        <w:rPr>
          <w:rFonts w:ascii="Arial" w:hAnsi="Arial" w:cs="Arial"/>
          <w:sz w:val="28"/>
          <w:szCs w:val="24"/>
        </w:rPr>
        <w:t xml:space="preserve"> </w:t>
      </w:r>
    </w:p>
    <w:p w:rsidR="00D13DE7" w:rsidRDefault="00D13DE7" w:rsidP="00D13DE7">
      <w:pPr>
        <w:spacing w:before="200" w:after="0" w:line="360" w:lineRule="auto"/>
        <w:ind w:left="851" w:hanging="851"/>
        <w:jc w:val="both"/>
        <w:rPr>
          <w:rFonts w:ascii="Arial" w:hAnsi="Arial" w:cs="Arial"/>
          <w:sz w:val="24"/>
          <w:szCs w:val="24"/>
        </w:rPr>
      </w:pPr>
      <w:r w:rsidRPr="00D13DE7">
        <w:rPr>
          <w:rFonts w:ascii="Arial" w:hAnsi="Arial" w:cs="Arial"/>
          <w:sz w:val="24"/>
          <w:szCs w:val="24"/>
        </w:rPr>
        <w:t>6.</w:t>
      </w:r>
      <w:r w:rsidR="004116DE">
        <w:rPr>
          <w:rFonts w:ascii="Arial" w:hAnsi="Arial" w:cs="Arial"/>
          <w:sz w:val="24"/>
          <w:szCs w:val="24"/>
        </w:rPr>
        <w:t>5</w:t>
      </w:r>
      <w:r w:rsidRPr="00D13DE7">
        <w:rPr>
          <w:rFonts w:ascii="Arial" w:hAnsi="Arial" w:cs="Arial"/>
          <w:sz w:val="24"/>
          <w:szCs w:val="24"/>
        </w:rPr>
        <w:t>.2</w:t>
      </w:r>
      <w:r w:rsidR="00DF7EC2">
        <w:rPr>
          <w:rFonts w:ascii="Arial" w:hAnsi="Arial" w:cs="Arial"/>
          <w:sz w:val="24"/>
          <w:szCs w:val="24"/>
        </w:rPr>
        <w:t>9</w:t>
      </w:r>
      <w:r w:rsidR="004116DE">
        <w:rPr>
          <w:rFonts w:ascii="Arial" w:hAnsi="Arial" w:cs="Arial"/>
          <w:sz w:val="24"/>
          <w:szCs w:val="24"/>
        </w:rPr>
        <w:tab/>
      </w:r>
      <w:r w:rsidRPr="00D13DE7">
        <w:rPr>
          <w:rFonts w:ascii="Arial" w:hAnsi="Arial" w:cs="Arial"/>
          <w:sz w:val="24"/>
          <w:szCs w:val="24"/>
        </w:rPr>
        <w:t>The RMSE of moi</w:t>
      </w:r>
      <w:r w:rsidR="00705AC1">
        <w:rPr>
          <w:rFonts w:ascii="Arial" w:hAnsi="Arial" w:cs="Arial"/>
          <w:sz w:val="24"/>
          <w:szCs w:val="24"/>
        </w:rPr>
        <w:t>sture content ranged from 0.0138 to 0.0230</w:t>
      </w:r>
      <w:r>
        <w:rPr>
          <w:rFonts w:ascii="Arial" w:hAnsi="Arial" w:cs="Arial"/>
          <w:sz w:val="24"/>
          <w:szCs w:val="24"/>
        </w:rPr>
        <w:t xml:space="preserve"> in barley field</w:t>
      </w:r>
      <w:r w:rsidRPr="00D13DE7">
        <w:rPr>
          <w:rFonts w:ascii="Arial" w:hAnsi="Arial" w:cs="Arial"/>
          <w:sz w:val="24"/>
          <w:szCs w:val="24"/>
        </w:rPr>
        <w:t xml:space="preserve">. </w:t>
      </w:r>
      <w:r w:rsidR="00D074E6">
        <w:rPr>
          <w:rFonts w:ascii="Arial" w:hAnsi="Arial" w:cs="Arial"/>
          <w:sz w:val="24"/>
          <w:szCs w:val="24"/>
        </w:rPr>
        <w:t>V</w:t>
      </w:r>
      <w:r w:rsidR="00705AC1" w:rsidRPr="00AC6F15">
        <w:rPr>
          <w:rFonts w:ascii="Arial" w:hAnsi="Arial" w:cs="Arial"/>
          <w:sz w:val="24"/>
          <w:szCs w:val="24"/>
        </w:rPr>
        <w:t>alidated</w:t>
      </w:r>
      <w:r w:rsidRPr="00D13DE7">
        <w:rPr>
          <w:rFonts w:ascii="Arial" w:hAnsi="Arial" w:cs="Arial"/>
          <w:sz w:val="24"/>
          <w:szCs w:val="24"/>
        </w:rPr>
        <w:t xml:space="preserve"> value of moisture content predict well with observed values in the upper layers up to 60 cm.</w:t>
      </w:r>
      <w:r w:rsidR="00705AC1">
        <w:rPr>
          <w:rFonts w:ascii="Arial" w:hAnsi="Arial" w:cs="Arial"/>
          <w:sz w:val="24"/>
          <w:szCs w:val="24"/>
        </w:rPr>
        <w:t xml:space="preserve"> The index of agreement was 0.96 in top soil layer of </w:t>
      </w:r>
      <w:r w:rsidRPr="00D13DE7">
        <w:rPr>
          <w:rFonts w:ascii="Arial" w:hAnsi="Arial" w:cs="Arial"/>
          <w:sz w:val="24"/>
          <w:szCs w:val="24"/>
        </w:rPr>
        <w:t>0</w:t>
      </w:r>
      <w:r w:rsidR="00705AC1">
        <w:rPr>
          <w:rFonts w:ascii="Arial" w:hAnsi="Arial" w:cs="Arial"/>
          <w:sz w:val="24"/>
          <w:szCs w:val="24"/>
        </w:rPr>
        <w:t>-10</w:t>
      </w:r>
      <w:r w:rsidRPr="00D13DE7">
        <w:rPr>
          <w:rFonts w:ascii="Arial" w:hAnsi="Arial" w:cs="Arial"/>
          <w:sz w:val="24"/>
          <w:szCs w:val="24"/>
        </w:rPr>
        <w:t xml:space="preserve"> cm.</w:t>
      </w:r>
    </w:p>
    <w:p w:rsidR="00E1023B" w:rsidRDefault="00E1023B" w:rsidP="004116DE">
      <w:pPr>
        <w:spacing w:after="0" w:line="240" w:lineRule="auto"/>
        <w:ind w:left="720" w:hanging="720"/>
        <w:jc w:val="both"/>
        <w:rPr>
          <w:rFonts w:ascii="Arial" w:hAnsi="Arial" w:cs="Arial"/>
          <w:b/>
          <w:sz w:val="28"/>
          <w:szCs w:val="24"/>
        </w:rPr>
      </w:pPr>
    </w:p>
    <w:p w:rsidR="00F86D1A" w:rsidRDefault="00F86D1A" w:rsidP="00DF7EC2">
      <w:pPr>
        <w:spacing w:after="0" w:line="240" w:lineRule="auto"/>
        <w:jc w:val="both"/>
        <w:rPr>
          <w:rFonts w:ascii="Arial" w:hAnsi="Arial" w:cs="Arial"/>
          <w:b/>
          <w:sz w:val="28"/>
          <w:szCs w:val="24"/>
        </w:rPr>
      </w:pPr>
    </w:p>
    <w:p w:rsidR="00F86D1A" w:rsidRDefault="00F86D1A" w:rsidP="00DF7EC2">
      <w:pPr>
        <w:spacing w:after="0" w:line="240" w:lineRule="auto"/>
        <w:jc w:val="both"/>
        <w:rPr>
          <w:rFonts w:ascii="Arial" w:hAnsi="Arial" w:cs="Arial"/>
          <w:b/>
          <w:sz w:val="28"/>
          <w:szCs w:val="24"/>
        </w:rPr>
      </w:pPr>
    </w:p>
    <w:p w:rsidR="00F86D1A" w:rsidRDefault="00F86D1A" w:rsidP="00DF7EC2">
      <w:pPr>
        <w:spacing w:after="0" w:line="240" w:lineRule="auto"/>
        <w:jc w:val="both"/>
        <w:rPr>
          <w:rFonts w:ascii="Arial" w:hAnsi="Arial" w:cs="Arial"/>
          <w:b/>
          <w:sz w:val="28"/>
          <w:szCs w:val="24"/>
        </w:rPr>
      </w:pPr>
    </w:p>
    <w:p w:rsidR="00F86D1A" w:rsidRDefault="00F86D1A" w:rsidP="00DF7EC2">
      <w:pPr>
        <w:spacing w:after="0" w:line="240" w:lineRule="auto"/>
        <w:jc w:val="both"/>
        <w:rPr>
          <w:rFonts w:ascii="Arial" w:hAnsi="Arial" w:cs="Arial"/>
          <w:b/>
          <w:sz w:val="28"/>
          <w:szCs w:val="24"/>
        </w:rPr>
      </w:pPr>
    </w:p>
    <w:p w:rsidR="00F86D1A" w:rsidRDefault="00F86D1A" w:rsidP="00DF7EC2">
      <w:pPr>
        <w:spacing w:after="0" w:line="240" w:lineRule="auto"/>
        <w:jc w:val="both"/>
        <w:rPr>
          <w:rFonts w:ascii="Arial" w:hAnsi="Arial" w:cs="Arial"/>
          <w:b/>
          <w:sz w:val="28"/>
          <w:szCs w:val="24"/>
        </w:rPr>
      </w:pPr>
    </w:p>
    <w:p w:rsidR="002B1D94" w:rsidRDefault="0016607A" w:rsidP="00DF7EC2">
      <w:pPr>
        <w:spacing w:after="0" w:line="240" w:lineRule="auto"/>
        <w:jc w:val="both"/>
        <w:rPr>
          <w:rFonts w:ascii="Arial" w:hAnsi="Arial" w:cs="Arial"/>
          <w:b/>
          <w:sz w:val="28"/>
          <w:szCs w:val="24"/>
        </w:rPr>
      </w:pPr>
      <w:r w:rsidRPr="0016607A">
        <w:rPr>
          <w:rFonts w:ascii="Arial" w:hAnsi="Arial" w:cs="Arial"/>
          <w:b/>
          <w:sz w:val="28"/>
          <w:szCs w:val="24"/>
        </w:rPr>
        <w:t xml:space="preserve">CONCLUSION </w:t>
      </w:r>
    </w:p>
    <w:p w:rsidR="00221C47" w:rsidRDefault="002B1D94" w:rsidP="004116DE">
      <w:pPr>
        <w:autoSpaceDE w:val="0"/>
        <w:autoSpaceDN w:val="0"/>
        <w:adjustRightInd w:val="0"/>
        <w:spacing w:after="0" w:line="240" w:lineRule="auto"/>
        <w:ind w:firstLine="426"/>
        <w:jc w:val="both"/>
        <w:rPr>
          <w:rFonts w:ascii="Arial" w:hAnsi="Arial" w:cs="Arial"/>
          <w:b/>
          <w:sz w:val="28"/>
          <w:szCs w:val="24"/>
        </w:rPr>
      </w:pPr>
      <w:r>
        <w:rPr>
          <w:rFonts w:ascii="Arial" w:hAnsi="Arial" w:cs="Arial"/>
          <w:b/>
          <w:sz w:val="28"/>
          <w:szCs w:val="24"/>
        </w:rPr>
        <w:tab/>
      </w:r>
    </w:p>
    <w:p w:rsidR="00133A94" w:rsidRDefault="00F86D1A" w:rsidP="00D545C0">
      <w:pPr>
        <w:spacing w:line="360" w:lineRule="auto"/>
        <w:ind w:firstLine="720"/>
        <w:jc w:val="both"/>
        <w:rPr>
          <w:rFonts w:ascii="Arial" w:hAnsi="Arial" w:cs="Arial"/>
          <w:sz w:val="24"/>
          <w:szCs w:val="24"/>
          <w:lang w:eastAsia="en-IN"/>
        </w:rPr>
      </w:pPr>
      <w:r>
        <w:rPr>
          <w:rFonts w:ascii="Arial" w:hAnsi="Arial" w:cs="Arial"/>
          <w:sz w:val="24"/>
          <w:szCs w:val="24"/>
          <w:lang w:eastAsia="en-IN"/>
        </w:rPr>
        <w:t xml:space="preserve">The present study shows that by using the careful parameterization for </w:t>
      </w:r>
      <w:r w:rsidR="00256FB5">
        <w:rPr>
          <w:rFonts w:ascii="Arial" w:hAnsi="Arial" w:cs="Arial"/>
          <w:sz w:val="24"/>
          <w:szCs w:val="24"/>
          <w:lang w:eastAsia="en-IN"/>
        </w:rPr>
        <w:t>CropSyst</w:t>
      </w:r>
      <w:r>
        <w:rPr>
          <w:rFonts w:ascii="Arial" w:hAnsi="Arial" w:cs="Arial"/>
          <w:sz w:val="24"/>
          <w:szCs w:val="24"/>
          <w:lang w:eastAsia="en-IN"/>
        </w:rPr>
        <w:t xml:space="preserve"> model, the practical value of this model may hold good in simulating cotton, Clusterbean, wheat,</w:t>
      </w:r>
      <w:r w:rsidRPr="00F86D1A">
        <w:rPr>
          <w:rFonts w:ascii="Arial" w:hAnsi="Arial" w:cs="Arial"/>
          <w:sz w:val="24"/>
          <w:szCs w:val="24"/>
          <w:lang w:eastAsia="en-IN"/>
        </w:rPr>
        <w:t xml:space="preserve"> </w:t>
      </w:r>
      <w:r>
        <w:rPr>
          <w:rFonts w:ascii="Arial" w:hAnsi="Arial" w:cs="Arial"/>
          <w:sz w:val="24"/>
          <w:szCs w:val="24"/>
          <w:lang w:eastAsia="en-IN"/>
        </w:rPr>
        <w:t>mustard and barley crops when used for management and legislat</w:t>
      </w:r>
      <w:r w:rsidR="00EC49AE">
        <w:rPr>
          <w:rFonts w:ascii="Arial" w:hAnsi="Arial" w:cs="Arial"/>
          <w:sz w:val="24"/>
          <w:szCs w:val="24"/>
          <w:lang w:eastAsia="en-IN"/>
        </w:rPr>
        <w:t xml:space="preserve">ive purpose. The </w:t>
      </w:r>
      <w:r w:rsidR="00256FB5">
        <w:rPr>
          <w:rFonts w:ascii="Arial" w:hAnsi="Arial" w:cs="Arial"/>
          <w:sz w:val="24"/>
          <w:szCs w:val="24"/>
          <w:lang w:eastAsia="en-IN"/>
        </w:rPr>
        <w:t>CropSyst</w:t>
      </w:r>
      <w:r w:rsidR="00EC49AE">
        <w:rPr>
          <w:rFonts w:ascii="Arial" w:hAnsi="Arial" w:cs="Arial"/>
          <w:sz w:val="24"/>
          <w:szCs w:val="24"/>
          <w:lang w:eastAsia="en-IN"/>
        </w:rPr>
        <w:t xml:space="preserve"> </w:t>
      </w:r>
      <w:r w:rsidR="00256FB5">
        <w:rPr>
          <w:rFonts w:ascii="Arial" w:hAnsi="Arial" w:cs="Arial"/>
          <w:sz w:val="24"/>
          <w:szCs w:val="24"/>
          <w:lang w:eastAsia="en-IN"/>
        </w:rPr>
        <w:t>model simulates and validates</w:t>
      </w:r>
      <w:r>
        <w:rPr>
          <w:rFonts w:ascii="Arial" w:hAnsi="Arial" w:cs="Arial"/>
          <w:sz w:val="24"/>
          <w:szCs w:val="24"/>
          <w:lang w:eastAsia="en-IN"/>
        </w:rPr>
        <w:t xml:space="preserve"> the biomass and grain yield reasonably well for cotton, Clusterbean, wheat,</w:t>
      </w:r>
      <w:r w:rsidRPr="00F86D1A">
        <w:rPr>
          <w:rFonts w:ascii="Arial" w:hAnsi="Arial" w:cs="Arial"/>
          <w:sz w:val="24"/>
          <w:szCs w:val="24"/>
          <w:lang w:eastAsia="en-IN"/>
        </w:rPr>
        <w:t xml:space="preserve"> </w:t>
      </w:r>
      <w:r>
        <w:rPr>
          <w:rFonts w:ascii="Arial" w:hAnsi="Arial" w:cs="Arial"/>
          <w:sz w:val="24"/>
          <w:szCs w:val="24"/>
          <w:lang w:eastAsia="en-IN"/>
        </w:rPr>
        <w:t>mustard and barley</w:t>
      </w:r>
      <w:r w:rsidR="00EC49AE">
        <w:rPr>
          <w:rFonts w:ascii="Arial" w:hAnsi="Arial" w:cs="Arial"/>
          <w:sz w:val="24"/>
          <w:szCs w:val="24"/>
          <w:lang w:eastAsia="en-IN"/>
        </w:rPr>
        <w:t>. The model underestimated the biomass and grain yield of Clusterbean, mustard and grain yield of wheat while overestimated cotton, barley and biomass yield of wheat. The model is sensitive to parameters like light to above ground biomass conversion and phonological degree days and is not sensitive to parameters like maximum harvest index and cut off temperature. The results suggested that cotton based cropping system were more profitable and Clusterbean based cropping system were more water productive</w:t>
      </w:r>
      <w:r w:rsidR="00133A94">
        <w:rPr>
          <w:rFonts w:ascii="Arial" w:hAnsi="Arial" w:cs="Arial"/>
          <w:sz w:val="24"/>
          <w:szCs w:val="24"/>
          <w:lang w:eastAsia="en-IN"/>
        </w:rPr>
        <w:t xml:space="preserve"> </w:t>
      </w:r>
      <w:r w:rsidR="00EC49AE">
        <w:rPr>
          <w:rFonts w:ascii="Arial" w:hAnsi="Arial" w:cs="Arial"/>
          <w:sz w:val="24"/>
          <w:szCs w:val="24"/>
          <w:lang w:eastAsia="en-IN"/>
        </w:rPr>
        <w:t xml:space="preserve">than </w:t>
      </w:r>
      <w:r w:rsidR="00133A94">
        <w:rPr>
          <w:rFonts w:ascii="Arial" w:hAnsi="Arial" w:cs="Arial"/>
          <w:sz w:val="24"/>
          <w:szCs w:val="24"/>
          <w:lang w:eastAsia="en-IN"/>
        </w:rPr>
        <w:t>o</w:t>
      </w:r>
      <w:r w:rsidR="00EC49AE">
        <w:rPr>
          <w:rFonts w:ascii="Arial" w:hAnsi="Arial" w:cs="Arial"/>
          <w:sz w:val="24"/>
          <w:szCs w:val="24"/>
          <w:lang w:eastAsia="en-IN"/>
        </w:rPr>
        <w:t>ther</w:t>
      </w:r>
      <w:r w:rsidR="00133A94">
        <w:rPr>
          <w:rFonts w:ascii="Arial" w:hAnsi="Arial" w:cs="Arial"/>
          <w:sz w:val="24"/>
          <w:szCs w:val="24"/>
          <w:lang w:eastAsia="en-IN"/>
        </w:rPr>
        <w:t xml:space="preserve"> cropping system. It is therefore desirable that such crop rotation should be selected which may result into maximum conversion of inputs into economic outputs and si</w:t>
      </w:r>
      <w:r w:rsidR="00256FB5">
        <w:rPr>
          <w:rFonts w:ascii="Arial" w:hAnsi="Arial" w:cs="Arial"/>
          <w:sz w:val="24"/>
          <w:szCs w:val="24"/>
          <w:lang w:eastAsia="en-IN"/>
        </w:rPr>
        <w:t>mulation and validation  using CropS</w:t>
      </w:r>
      <w:r w:rsidR="00133A94">
        <w:rPr>
          <w:rFonts w:ascii="Arial" w:hAnsi="Arial" w:cs="Arial"/>
          <w:sz w:val="24"/>
          <w:szCs w:val="24"/>
          <w:lang w:eastAsia="en-IN"/>
        </w:rPr>
        <w:t xml:space="preserve">yst model should be adopted to help planners in achieving these goals with least monetary requirements at proper time. Further the fine tuning of </w:t>
      </w:r>
      <w:r w:rsidR="00256FB5">
        <w:rPr>
          <w:rFonts w:ascii="Arial" w:hAnsi="Arial" w:cs="Arial"/>
          <w:sz w:val="24"/>
          <w:szCs w:val="24"/>
          <w:lang w:eastAsia="en-IN"/>
        </w:rPr>
        <w:t xml:space="preserve">CropSyst </w:t>
      </w:r>
      <w:r w:rsidR="00133A94">
        <w:rPr>
          <w:rFonts w:ascii="Arial" w:hAnsi="Arial" w:cs="Arial"/>
          <w:sz w:val="24"/>
          <w:szCs w:val="24"/>
          <w:lang w:eastAsia="en-IN"/>
        </w:rPr>
        <w:t xml:space="preserve">model with more experimentation is required. </w:t>
      </w:r>
    </w:p>
    <w:p w:rsidR="00133A94" w:rsidRDefault="00133A94" w:rsidP="00D545C0">
      <w:pPr>
        <w:spacing w:line="360" w:lineRule="auto"/>
        <w:ind w:firstLine="720"/>
        <w:jc w:val="both"/>
        <w:rPr>
          <w:rFonts w:ascii="Arial" w:hAnsi="Arial" w:cs="Arial"/>
          <w:sz w:val="24"/>
          <w:szCs w:val="24"/>
          <w:lang w:eastAsia="en-IN"/>
        </w:rPr>
      </w:pPr>
    </w:p>
    <w:p w:rsidR="00133A94" w:rsidRDefault="00133A94" w:rsidP="00D545C0">
      <w:pPr>
        <w:spacing w:line="360" w:lineRule="auto"/>
        <w:ind w:firstLine="720"/>
        <w:jc w:val="both"/>
        <w:rPr>
          <w:rFonts w:ascii="Arial" w:hAnsi="Arial" w:cs="Arial"/>
          <w:sz w:val="24"/>
          <w:szCs w:val="24"/>
          <w:lang w:eastAsia="en-IN"/>
        </w:rPr>
      </w:pPr>
    </w:p>
    <w:p w:rsidR="00F86D1A" w:rsidRDefault="00EC49AE" w:rsidP="00D545C0">
      <w:pPr>
        <w:spacing w:line="360" w:lineRule="auto"/>
        <w:ind w:firstLine="720"/>
        <w:jc w:val="both"/>
        <w:rPr>
          <w:rFonts w:ascii="Arial" w:hAnsi="Arial" w:cs="Arial"/>
          <w:sz w:val="24"/>
          <w:szCs w:val="24"/>
          <w:lang w:eastAsia="en-IN"/>
        </w:rPr>
      </w:pPr>
      <w:r>
        <w:rPr>
          <w:rFonts w:ascii="Arial" w:hAnsi="Arial" w:cs="Arial"/>
          <w:sz w:val="24"/>
          <w:szCs w:val="24"/>
          <w:lang w:eastAsia="en-IN"/>
        </w:rPr>
        <w:t xml:space="preserve">   </w:t>
      </w:r>
    </w:p>
    <w:p w:rsidR="00133A94" w:rsidRDefault="00133A94" w:rsidP="00D545C0">
      <w:pPr>
        <w:spacing w:line="360" w:lineRule="auto"/>
        <w:ind w:firstLine="720"/>
        <w:jc w:val="both"/>
        <w:rPr>
          <w:rFonts w:ascii="Arial" w:hAnsi="Arial" w:cs="Arial"/>
          <w:sz w:val="24"/>
          <w:szCs w:val="24"/>
          <w:lang w:eastAsia="en-IN"/>
        </w:rPr>
      </w:pPr>
    </w:p>
    <w:p w:rsidR="00133A94" w:rsidRDefault="00133A94" w:rsidP="00D545C0">
      <w:pPr>
        <w:spacing w:line="360" w:lineRule="auto"/>
        <w:ind w:firstLine="720"/>
        <w:jc w:val="both"/>
        <w:rPr>
          <w:rFonts w:ascii="Arial" w:hAnsi="Arial" w:cs="Arial"/>
          <w:sz w:val="24"/>
          <w:szCs w:val="24"/>
          <w:lang w:eastAsia="en-IN"/>
        </w:rPr>
      </w:pPr>
    </w:p>
    <w:p w:rsidR="00133A94" w:rsidRDefault="00133A94" w:rsidP="00D545C0">
      <w:pPr>
        <w:spacing w:line="360" w:lineRule="auto"/>
        <w:ind w:firstLine="720"/>
        <w:jc w:val="both"/>
        <w:rPr>
          <w:rFonts w:ascii="Arial" w:hAnsi="Arial" w:cs="Arial"/>
          <w:sz w:val="24"/>
          <w:szCs w:val="24"/>
          <w:lang w:eastAsia="en-IN"/>
        </w:rPr>
      </w:pPr>
    </w:p>
    <w:sectPr w:rsidR="00133A94" w:rsidSect="005060EA">
      <w:pgSz w:w="11909" w:h="16834" w:code="9"/>
      <w:pgMar w:top="2160" w:right="1440" w:bottom="1440" w:left="28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9C7EDB"/>
    <w:multiLevelType w:val="multilevel"/>
    <w:tmpl w:val="40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nsid w:val="3AD66D4A"/>
    <w:multiLevelType w:val="hybridMultilevel"/>
    <w:tmpl w:val="F692F4E0"/>
    <w:lvl w:ilvl="0" w:tplc="F14A2CCC">
      <w:start w:val="1"/>
      <w:numFmt w:val="bullet"/>
      <w:lvlText w:val=""/>
      <w:lvlJc w:val="left"/>
      <w:pPr>
        <w:tabs>
          <w:tab w:val="num" w:pos="720"/>
        </w:tabs>
        <w:ind w:left="720" w:hanging="360"/>
      </w:pPr>
      <w:rPr>
        <w:rFonts w:ascii="Wingdings" w:hAnsi="Wingdings" w:hint="default"/>
      </w:rPr>
    </w:lvl>
    <w:lvl w:ilvl="1" w:tplc="097090EC" w:tentative="1">
      <w:start w:val="1"/>
      <w:numFmt w:val="bullet"/>
      <w:lvlText w:val=""/>
      <w:lvlJc w:val="left"/>
      <w:pPr>
        <w:tabs>
          <w:tab w:val="num" w:pos="1440"/>
        </w:tabs>
        <w:ind w:left="1440" w:hanging="360"/>
      </w:pPr>
      <w:rPr>
        <w:rFonts w:ascii="Wingdings" w:hAnsi="Wingdings" w:hint="default"/>
      </w:rPr>
    </w:lvl>
    <w:lvl w:ilvl="2" w:tplc="23C00346" w:tentative="1">
      <w:start w:val="1"/>
      <w:numFmt w:val="bullet"/>
      <w:lvlText w:val=""/>
      <w:lvlJc w:val="left"/>
      <w:pPr>
        <w:tabs>
          <w:tab w:val="num" w:pos="2160"/>
        </w:tabs>
        <w:ind w:left="2160" w:hanging="360"/>
      </w:pPr>
      <w:rPr>
        <w:rFonts w:ascii="Wingdings" w:hAnsi="Wingdings" w:hint="default"/>
      </w:rPr>
    </w:lvl>
    <w:lvl w:ilvl="3" w:tplc="D8CCA1B8" w:tentative="1">
      <w:start w:val="1"/>
      <w:numFmt w:val="bullet"/>
      <w:lvlText w:val=""/>
      <w:lvlJc w:val="left"/>
      <w:pPr>
        <w:tabs>
          <w:tab w:val="num" w:pos="2880"/>
        </w:tabs>
        <w:ind w:left="2880" w:hanging="360"/>
      </w:pPr>
      <w:rPr>
        <w:rFonts w:ascii="Wingdings" w:hAnsi="Wingdings" w:hint="default"/>
      </w:rPr>
    </w:lvl>
    <w:lvl w:ilvl="4" w:tplc="A5FA0F16" w:tentative="1">
      <w:start w:val="1"/>
      <w:numFmt w:val="bullet"/>
      <w:lvlText w:val=""/>
      <w:lvlJc w:val="left"/>
      <w:pPr>
        <w:tabs>
          <w:tab w:val="num" w:pos="3600"/>
        </w:tabs>
        <w:ind w:left="3600" w:hanging="360"/>
      </w:pPr>
      <w:rPr>
        <w:rFonts w:ascii="Wingdings" w:hAnsi="Wingdings" w:hint="default"/>
      </w:rPr>
    </w:lvl>
    <w:lvl w:ilvl="5" w:tplc="FF44A0B0" w:tentative="1">
      <w:start w:val="1"/>
      <w:numFmt w:val="bullet"/>
      <w:lvlText w:val=""/>
      <w:lvlJc w:val="left"/>
      <w:pPr>
        <w:tabs>
          <w:tab w:val="num" w:pos="4320"/>
        </w:tabs>
        <w:ind w:left="4320" w:hanging="360"/>
      </w:pPr>
      <w:rPr>
        <w:rFonts w:ascii="Wingdings" w:hAnsi="Wingdings" w:hint="default"/>
      </w:rPr>
    </w:lvl>
    <w:lvl w:ilvl="6" w:tplc="ED7A11A4" w:tentative="1">
      <w:start w:val="1"/>
      <w:numFmt w:val="bullet"/>
      <w:lvlText w:val=""/>
      <w:lvlJc w:val="left"/>
      <w:pPr>
        <w:tabs>
          <w:tab w:val="num" w:pos="5040"/>
        </w:tabs>
        <w:ind w:left="5040" w:hanging="360"/>
      </w:pPr>
      <w:rPr>
        <w:rFonts w:ascii="Wingdings" w:hAnsi="Wingdings" w:hint="default"/>
      </w:rPr>
    </w:lvl>
    <w:lvl w:ilvl="7" w:tplc="2C6EFF42" w:tentative="1">
      <w:start w:val="1"/>
      <w:numFmt w:val="bullet"/>
      <w:lvlText w:val=""/>
      <w:lvlJc w:val="left"/>
      <w:pPr>
        <w:tabs>
          <w:tab w:val="num" w:pos="5760"/>
        </w:tabs>
        <w:ind w:left="5760" w:hanging="360"/>
      </w:pPr>
      <w:rPr>
        <w:rFonts w:ascii="Wingdings" w:hAnsi="Wingdings" w:hint="default"/>
      </w:rPr>
    </w:lvl>
    <w:lvl w:ilvl="8" w:tplc="51CA184A" w:tentative="1">
      <w:start w:val="1"/>
      <w:numFmt w:val="bullet"/>
      <w:lvlText w:val=""/>
      <w:lvlJc w:val="left"/>
      <w:pPr>
        <w:tabs>
          <w:tab w:val="num" w:pos="6480"/>
        </w:tabs>
        <w:ind w:left="6480" w:hanging="360"/>
      </w:pPr>
      <w:rPr>
        <w:rFonts w:ascii="Wingdings" w:hAnsi="Wingdings" w:hint="default"/>
      </w:rPr>
    </w:lvl>
  </w:abstractNum>
  <w:abstractNum w:abstractNumId="2">
    <w:nsid w:val="47C22E04"/>
    <w:multiLevelType w:val="multilevel"/>
    <w:tmpl w:val="1C429904"/>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925587"/>
    <w:rsid w:val="000151DE"/>
    <w:rsid w:val="000205FC"/>
    <w:rsid w:val="00035309"/>
    <w:rsid w:val="00035929"/>
    <w:rsid w:val="0005586A"/>
    <w:rsid w:val="00055A2B"/>
    <w:rsid w:val="00067491"/>
    <w:rsid w:val="00075586"/>
    <w:rsid w:val="00075A0E"/>
    <w:rsid w:val="000826D8"/>
    <w:rsid w:val="00083097"/>
    <w:rsid w:val="000867DE"/>
    <w:rsid w:val="000901B6"/>
    <w:rsid w:val="00090DE2"/>
    <w:rsid w:val="00095C6F"/>
    <w:rsid w:val="000A3BA1"/>
    <w:rsid w:val="000A3F5C"/>
    <w:rsid w:val="000C05FE"/>
    <w:rsid w:val="000C21CA"/>
    <w:rsid w:val="000D0A73"/>
    <w:rsid w:val="000D48AA"/>
    <w:rsid w:val="000D6377"/>
    <w:rsid w:val="000E3033"/>
    <w:rsid w:val="000F0912"/>
    <w:rsid w:val="000F2B47"/>
    <w:rsid w:val="000F3A1C"/>
    <w:rsid w:val="000F6429"/>
    <w:rsid w:val="0010067B"/>
    <w:rsid w:val="00100E45"/>
    <w:rsid w:val="00104213"/>
    <w:rsid w:val="00105C67"/>
    <w:rsid w:val="00105FE8"/>
    <w:rsid w:val="0011126D"/>
    <w:rsid w:val="00112F28"/>
    <w:rsid w:val="00120F22"/>
    <w:rsid w:val="0012762F"/>
    <w:rsid w:val="00133A94"/>
    <w:rsid w:val="00137581"/>
    <w:rsid w:val="00145CC0"/>
    <w:rsid w:val="0015190D"/>
    <w:rsid w:val="00161704"/>
    <w:rsid w:val="0016607A"/>
    <w:rsid w:val="001758DA"/>
    <w:rsid w:val="001768E6"/>
    <w:rsid w:val="00177933"/>
    <w:rsid w:val="00185564"/>
    <w:rsid w:val="001874F2"/>
    <w:rsid w:val="00190633"/>
    <w:rsid w:val="0019275D"/>
    <w:rsid w:val="0019365D"/>
    <w:rsid w:val="00193DD1"/>
    <w:rsid w:val="001978D3"/>
    <w:rsid w:val="001A0AE5"/>
    <w:rsid w:val="001A7C08"/>
    <w:rsid w:val="001C5615"/>
    <w:rsid w:val="001C5AA7"/>
    <w:rsid w:val="001C7872"/>
    <w:rsid w:val="001C7E6F"/>
    <w:rsid w:val="001D1155"/>
    <w:rsid w:val="001E07F4"/>
    <w:rsid w:val="001F0851"/>
    <w:rsid w:val="001F5D0D"/>
    <w:rsid w:val="0020070C"/>
    <w:rsid w:val="00211766"/>
    <w:rsid w:val="0021194A"/>
    <w:rsid w:val="00221C47"/>
    <w:rsid w:val="002234C6"/>
    <w:rsid w:val="00224A7F"/>
    <w:rsid w:val="002405AC"/>
    <w:rsid w:val="00243A52"/>
    <w:rsid w:val="00245825"/>
    <w:rsid w:val="002528FC"/>
    <w:rsid w:val="00256FB5"/>
    <w:rsid w:val="00262FDB"/>
    <w:rsid w:val="00266C7E"/>
    <w:rsid w:val="00273195"/>
    <w:rsid w:val="00281978"/>
    <w:rsid w:val="00296245"/>
    <w:rsid w:val="002A3AFB"/>
    <w:rsid w:val="002B17ED"/>
    <w:rsid w:val="002B1D94"/>
    <w:rsid w:val="002B289D"/>
    <w:rsid w:val="002B4B17"/>
    <w:rsid w:val="002C4381"/>
    <w:rsid w:val="002C4499"/>
    <w:rsid w:val="002C5C73"/>
    <w:rsid w:val="002D06F2"/>
    <w:rsid w:val="002D3728"/>
    <w:rsid w:val="002D48DA"/>
    <w:rsid w:val="002D7373"/>
    <w:rsid w:val="002D7BEF"/>
    <w:rsid w:val="002E17A7"/>
    <w:rsid w:val="002F34F7"/>
    <w:rsid w:val="00303FF3"/>
    <w:rsid w:val="00305A84"/>
    <w:rsid w:val="00305CAF"/>
    <w:rsid w:val="00314EFC"/>
    <w:rsid w:val="00327655"/>
    <w:rsid w:val="00334080"/>
    <w:rsid w:val="003353BF"/>
    <w:rsid w:val="00335B6F"/>
    <w:rsid w:val="00342403"/>
    <w:rsid w:val="00345011"/>
    <w:rsid w:val="00346A97"/>
    <w:rsid w:val="00356C3F"/>
    <w:rsid w:val="003634C6"/>
    <w:rsid w:val="003674C1"/>
    <w:rsid w:val="003752E1"/>
    <w:rsid w:val="0037660F"/>
    <w:rsid w:val="003849E0"/>
    <w:rsid w:val="00391021"/>
    <w:rsid w:val="00396BB4"/>
    <w:rsid w:val="00397B5B"/>
    <w:rsid w:val="003A4382"/>
    <w:rsid w:val="003A59A8"/>
    <w:rsid w:val="003A77DC"/>
    <w:rsid w:val="003B1209"/>
    <w:rsid w:val="003B717E"/>
    <w:rsid w:val="003C1A10"/>
    <w:rsid w:val="003C7E54"/>
    <w:rsid w:val="003E0E0E"/>
    <w:rsid w:val="003E5A7D"/>
    <w:rsid w:val="003F2F90"/>
    <w:rsid w:val="003F43F2"/>
    <w:rsid w:val="003F49BA"/>
    <w:rsid w:val="00404B09"/>
    <w:rsid w:val="004059A3"/>
    <w:rsid w:val="00407D77"/>
    <w:rsid w:val="00410942"/>
    <w:rsid w:val="004116DE"/>
    <w:rsid w:val="00413094"/>
    <w:rsid w:val="0042063C"/>
    <w:rsid w:val="00422114"/>
    <w:rsid w:val="00432247"/>
    <w:rsid w:val="00435CA5"/>
    <w:rsid w:val="00456141"/>
    <w:rsid w:val="00464173"/>
    <w:rsid w:val="00466904"/>
    <w:rsid w:val="0047156B"/>
    <w:rsid w:val="00477BDB"/>
    <w:rsid w:val="004824E7"/>
    <w:rsid w:val="00484F0F"/>
    <w:rsid w:val="0048608A"/>
    <w:rsid w:val="004C383A"/>
    <w:rsid w:val="004C75A6"/>
    <w:rsid w:val="004D215D"/>
    <w:rsid w:val="004E1702"/>
    <w:rsid w:val="004E28DE"/>
    <w:rsid w:val="004E4474"/>
    <w:rsid w:val="004F6951"/>
    <w:rsid w:val="00502654"/>
    <w:rsid w:val="005032C5"/>
    <w:rsid w:val="005060EA"/>
    <w:rsid w:val="005143F0"/>
    <w:rsid w:val="0053172B"/>
    <w:rsid w:val="00531F3C"/>
    <w:rsid w:val="005362D2"/>
    <w:rsid w:val="0054218F"/>
    <w:rsid w:val="00550214"/>
    <w:rsid w:val="00554A9D"/>
    <w:rsid w:val="00556B6D"/>
    <w:rsid w:val="005609CA"/>
    <w:rsid w:val="00560CF9"/>
    <w:rsid w:val="00563A9D"/>
    <w:rsid w:val="0056553F"/>
    <w:rsid w:val="00571EF3"/>
    <w:rsid w:val="00572EA8"/>
    <w:rsid w:val="0057552F"/>
    <w:rsid w:val="00577422"/>
    <w:rsid w:val="00577FBE"/>
    <w:rsid w:val="00584B20"/>
    <w:rsid w:val="005909FB"/>
    <w:rsid w:val="00594BBF"/>
    <w:rsid w:val="005975C0"/>
    <w:rsid w:val="005A164D"/>
    <w:rsid w:val="005A22CA"/>
    <w:rsid w:val="005A439E"/>
    <w:rsid w:val="005A6C8C"/>
    <w:rsid w:val="005B0E86"/>
    <w:rsid w:val="005B5346"/>
    <w:rsid w:val="005C1C16"/>
    <w:rsid w:val="005C5664"/>
    <w:rsid w:val="005D3863"/>
    <w:rsid w:val="005D67B2"/>
    <w:rsid w:val="005E63B3"/>
    <w:rsid w:val="005E6C1A"/>
    <w:rsid w:val="00602B92"/>
    <w:rsid w:val="006054D5"/>
    <w:rsid w:val="0060672A"/>
    <w:rsid w:val="0061254B"/>
    <w:rsid w:val="0062207E"/>
    <w:rsid w:val="00622F12"/>
    <w:rsid w:val="0062713B"/>
    <w:rsid w:val="00631E9E"/>
    <w:rsid w:val="006378DE"/>
    <w:rsid w:val="00642B0D"/>
    <w:rsid w:val="00644E45"/>
    <w:rsid w:val="0065217C"/>
    <w:rsid w:val="006526FC"/>
    <w:rsid w:val="006545B8"/>
    <w:rsid w:val="0067240A"/>
    <w:rsid w:val="00681DB5"/>
    <w:rsid w:val="006872C0"/>
    <w:rsid w:val="006909FF"/>
    <w:rsid w:val="0069658C"/>
    <w:rsid w:val="006A1868"/>
    <w:rsid w:val="006A5D8C"/>
    <w:rsid w:val="006B46BC"/>
    <w:rsid w:val="006C6B14"/>
    <w:rsid w:val="006D5FD8"/>
    <w:rsid w:val="006E0C5C"/>
    <w:rsid w:val="006E1F52"/>
    <w:rsid w:val="006E4390"/>
    <w:rsid w:val="006E6204"/>
    <w:rsid w:val="006F4133"/>
    <w:rsid w:val="00705AC1"/>
    <w:rsid w:val="00710BCD"/>
    <w:rsid w:val="0072636A"/>
    <w:rsid w:val="00727FBE"/>
    <w:rsid w:val="00731FCD"/>
    <w:rsid w:val="00741031"/>
    <w:rsid w:val="00744261"/>
    <w:rsid w:val="00750565"/>
    <w:rsid w:val="00763A7E"/>
    <w:rsid w:val="00764994"/>
    <w:rsid w:val="0077155A"/>
    <w:rsid w:val="00777FC5"/>
    <w:rsid w:val="00780800"/>
    <w:rsid w:val="0078574F"/>
    <w:rsid w:val="00791612"/>
    <w:rsid w:val="00795AEB"/>
    <w:rsid w:val="007A118F"/>
    <w:rsid w:val="007A186B"/>
    <w:rsid w:val="007C3616"/>
    <w:rsid w:val="007D0959"/>
    <w:rsid w:val="007D1891"/>
    <w:rsid w:val="007D62FD"/>
    <w:rsid w:val="007E0DBC"/>
    <w:rsid w:val="007F6B6B"/>
    <w:rsid w:val="00800393"/>
    <w:rsid w:val="00800D42"/>
    <w:rsid w:val="008026A5"/>
    <w:rsid w:val="00803109"/>
    <w:rsid w:val="00805705"/>
    <w:rsid w:val="00807B19"/>
    <w:rsid w:val="00811469"/>
    <w:rsid w:val="00821479"/>
    <w:rsid w:val="008215EB"/>
    <w:rsid w:val="008216FA"/>
    <w:rsid w:val="00830F3E"/>
    <w:rsid w:val="0083146A"/>
    <w:rsid w:val="00837647"/>
    <w:rsid w:val="0084370E"/>
    <w:rsid w:val="00843FE6"/>
    <w:rsid w:val="008445E4"/>
    <w:rsid w:val="0084484E"/>
    <w:rsid w:val="00846FEA"/>
    <w:rsid w:val="008511A1"/>
    <w:rsid w:val="008528E9"/>
    <w:rsid w:val="00853FB2"/>
    <w:rsid w:val="008615C4"/>
    <w:rsid w:val="008871DB"/>
    <w:rsid w:val="00895572"/>
    <w:rsid w:val="00896146"/>
    <w:rsid w:val="00896228"/>
    <w:rsid w:val="008A5066"/>
    <w:rsid w:val="008B2776"/>
    <w:rsid w:val="008C1D5A"/>
    <w:rsid w:val="008C1F2D"/>
    <w:rsid w:val="008C41AA"/>
    <w:rsid w:val="008C4C3C"/>
    <w:rsid w:val="008C7E41"/>
    <w:rsid w:val="008D301F"/>
    <w:rsid w:val="008D6255"/>
    <w:rsid w:val="008E1802"/>
    <w:rsid w:val="008E5598"/>
    <w:rsid w:val="008F062A"/>
    <w:rsid w:val="008F2507"/>
    <w:rsid w:val="008F5434"/>
    <w:rsid w:val="008F65F1"/>
    <w:rsid w:val="009001B5"/>
    <w:rsid w:val="00903230"/>
    <w:rsid w:val="00904F07"/>
    <w:rsid w:val="00906672"/>
    <w:rsid w:val="00910108"/>
    <w:rsid w:val="009160A2"/>
    <w:rsid w:val="00925587"/>
    <w:rsid w:val="00926502"/>
    <w:rsid w:val="0093105C"/>
    <w:rsid w:val="00932B6A"/>
    <w:rsid w:val="00934799"/>
    <w:rsid w:val="0094384F"/>
    <w:rsid w:val="0095626F"/>
    <w:rsid w:val="0095686B"/>
    <w:rsid w:val="00963415"/>
    <w:rsid w:val="00963474"/>
    <w:rsid w:val="009638CC"/>
    <w:rsid w:val="0096423D"/>
    <w:rsid w:val="00982F98"/>
    <w:rsid w:val="009848BB"/>
    <w:rsid w:val="009938D5"/>
    <w:rsid w:val="009961E2"/>
    <w:rsid w:val="0099648D"/>
    <w:rsid w:val="009A096E"/>
    <w:rsid w:val="009A1DBF"/>
    <w:rsid w:val="009B5F55"/>
    <w:rsid w:val="009C14DD"/>
    <w:rsid w:val="009C160E"/>
    <w:rsid w:val="009C7B87"/>
    <w:rsid w:val="009D0CFE"/>
    <w:rsid w:val="009D2A81"/>
    <w:rsid w:val="009D3718"/>
    <w:rsid w:val="009D73DA"/>
    <w:rsid w:val="009F353E"/>
    <w:rsid w:val="009F39F8"/>
    <w:rsid w:val="00A050F8"/>
    <w:rsid w:val="00A13950"/>
    <w:rsid w:val="00A16A3F"/>
    <w:rsid w:val="00A212CE"/>
    <w:rsid w:val="00A21F52"/>
    <w:rsid w:val="00A31EC0"/>
    <w:rsid w:val="00A351A4"/>
    <w:rsid w:val="00A41C8A"/>
    <w:rsid w:val="00A4493F"/>
    <w:rsid w:val="00A54105"/>
    <w:rsid w:val="00A55026"/>
    <w:rsid w:val="00A707A9"/>
    <w:rsid w:val="00A766B3"/>
    <w:rsid w:val="00A80F76"/>
    <w:rsid w:val="00A80FF1"/>
    <w:rsid w:val="00A87A96"/>
    <w:rsid w:val="00A945BE"/>
    <w:rsid w:val="00AB2442"/>
    <w:rsid w:val="00AC6F15"/>
    <w:rsid w:val="00AD3185"/>
    <w:rsid w:val="00AD7B87"/>
    <w:rsid w:val="00AE1D38"/>
    <w:rsid w:val="00AE3BFC"/>
    <w:rsid w:val="00AE4E75"/>
    <w:rsid w:val="00AF1E6F"/>
    <w:rsid w:val="00B0581A"/>
    <w:rsid w:val="00B13C0B"/>
    <w:rsid w:val="00B13C38"/>
    <w:rsid w:val="00B177B4"/>
    <w:rsid w:val="00B20E7A"/>
    <w:rsid w:val="00B27B0C"/>
    <w:rsid w:val="00B33599"/>
    <w:rsid w:val="00B34B86"/>
    <w:rsid w:val="00B44959"/>
    <w:rsid w:val="00B4505C"/>
    <w:rsid w:val="00B47291"/>
    <w:rsid w:val="00B50A60"/>
    <w:rsid w:val="00B52472"/>
    <w:rsid w:val="00B60215"/>
    <w:rsid w:val="00B60B0F"/>
    <w:rsid w:val="00B62D50"/>
    <w:rsid w:val="00B642E2"/>
    <w:rsid w:val="00B73233"/>
    <w:rsid w:val="00B7395F"/>
    <w:rsid w:val="00B81134"/>
    <w:rsid w:val="00B81910"/>
    <w:rsid w:val="00B8338A"/>
    <w:rsid w:val="00B842E2"/>
    <w:rsid w:val="00B85FDE"/>
    <w:rsid w:val="00BA0F6C"/>
    <w:rsid w:val="00BA257A"/>
    <w:rsid w:val="00BA3632"/>
    <w:rsid w:val="00BA3B24"/>
    <w:rsid w:val="00BA79AE"/>
    <w:rsid w:val="00BB2044"/>
    <w:rsid w:val="00BC4905"/>
    <w:rsid w:val="00BC5251"/>
    <w:rsid w:val="00BC5D42"/>
    <w:rsid w:val="00BE068F"/>
    <w:rsid w:val="00BE3B9F"/>
    <w:rsid w:val="00BE764D"/>
    <w:rsid w:val="00BF7F1A"/>
    <w:rsid w:val="00C0149B"/>
    <w:rsid w:val="00C02E78"/>
    <w:rsid w:val="00C076A3"/>
    <w:rsid w:val="00C22549"/>
    <w:rsid w:val="00C26827"/>
    <w:rsid w:val="00C417D2"/>
    <w:rsid w:val="00C47C1B"/>
    <w:rsid w:val="00C508FB"/>
    <w:rsid w:val="00C518CB"/>
    <w:rsid w:val="00C57D54"/>
    <w:rsid w:val="00C70C97"/>
    <w:rsid w:val="00C71237"/>
    <w:rsid w:val="00C833A3"/>
    <w:rsid w:val="00C83CD2"/>
    <w:rsid w:val="00C85D38"/>
    <w:rsid w:val="00C8776E"/>
    <w:rsid w:val="00C94127"/>
    <w:rsid w:val="00CA2B86"/>
    <w:rsid w:val="00CB03F9"/>
    <w:rsid w:val="00CB2C88"/>
    <w:rsid w:val="00CB3C20"/>
    <w:rsid w:val="00CB456F"/>
    <w:rsid w:val="00CC0739"/>
    <w:rsid w:val="00CC2E79"/>
    <w:rsid w:val="00CC547D"/>
    <w:rsid w:val="00CD1E51"/>
    <w:rsid w:val="00CD456C"/>
    <w:rsid w:val="00CD7C62"/>
    <w:rsid w:val="00CE28A3"/>
    <w:rsid w:val="00CF220B"/>
    <w:rsid w:val="00CF6F0E"/>
    <w:rsid w:val="00D0290D"/>
    <w:rsid w:val="00D02C01"/>
    <w:rsid w:val="00D074E6"/>
    <w:rsid w:val="00D07FA6"/>
    <w:rsid w:val="00D13DE7"/>
    <w:rsid w:val="00D22841"/>
    <w:rsid w:val="00D31D41"/>
    <w:rsid w:val="00D32A8B"/>
    <w:rsid w:val="00D37997"/>
    <w:rsid w:val="00D439CE"/>
    <w:rsid w:val="00D43EE4"/>
    <w:rsid w:val="00D47B2B"/>
    <w:rsid w:val="00D531B2"/>
    <w:rsid w:val="00D545C0"/>
    <w:rsid w:val="00D54CC5"/>
    <w:rsid w:val="00D607CB"/>
    <w:rsid w:val="00D7050A"/>
    <w:rsid w:val="00D706BC"/>
    <w:rsid w:val="00D710E3"/>
    <w:rsid w:val="00D72C57"/>
    <w:rsid w:val="00D7354F"/>
    <w:rsid w:val="00D75F2A"/>
    <w:rsid w:val="00D77AD4"/>
    <w:rsid w:val="00D8145A"/>
    <w:rsid w:val="00D83075"/>
    <w:rsid w:val="00D84D37"/>
    <w:rsid w:val="00D86293"/>
    <w:rsid w:val="00D9014A"/>
    <w:rsid w:val="00D91617"/>
    <w:rsid w:val="00D942C0"/>
    <w:rsid w:val="00D95976"/>
    <w:rsid w:val="00D97D69"/>
    <w:rsid w:val="00DB117F"/>
    <w:rsid w:val="00DD48FE"/>
    <w:rsid w:val="00DE2C9F"/>
    <w:rsid w:val="00DE41DD"/>
    <w:rsid w:val="00DE486C"/>
    <w:rsid w:val="00DF32B7"/>
    <w:rsid w:val="00DF7039"/>
    <w:rsid w:val="00DF7EC2"/>
    <w:rsid w:val="00E01DF8"/>
    <w:rsid w:val="00E0272C"/>
    <w:rsid w:val="00E0281B"/>
    <w:rsid w:val="00E1023B"/>
    <w:rsid w:val="00E13D40"/>
    <w:rsid w:val="00E307D8"/>
    <w:rsid w:val="00E4406F"/>
    <w:rsid w:val="00E4490C"/>
    <w:rsid w:val="00E465AC"/>
    <w:rsid w:val="00E511E4"/>
    <w:rsid w:val="00E513F7"/>
    <w:rsid w:val="00E62A7A"/>
    <w:rsid w:val="00E704DF"/>
    <w:rsid w:val="00E7481E"/>
    <w:rsid w:val="00E8105C"/>
    <w:rsid w:val="00E8795B"/>
    <w:rsid w:val="00E97DD3"/>
    <w:rsid w:val="00EA0E46"/>
    <w:rsid w:val="00EA1D06"/>
    <w:rsid w:val="00EB2DB5"/>
    <w:rsid w:val="00EC1551"/>
    <w:rsid w:val="00EC49AE"/>
    <w:rsid w:val="00EC5094"/>
    <w:rsid w:val="00EC7705"/>
    <w:rsid w:val="00ED3E7C"/>
    <w:rsid w:val="00EE4016"/>
    <w:rsid w:val="00EE4BE0"/>
    <w:rsid w:val="00EF7516"/>
    <w:rsid w:val="00F01FA3"/>
    <w:rsid w:val="00F16CC5"/>
    <w:rsid w:val="00F421D0"/>
    <w:rsid w:val="00F555D1"/>
    <w:rsid w:val="00F57923"/>
    <w:rsid w:val="00F80E90"/>
    <w:rsid w:val="00F815B1"/>
    <w:rsid w:val="00F82226"/>
    <w:rsid w:val="00F82823"/>
    <w:rsid w:val="00F83721"/>
    <w:rsid w:val="00F85E32"/>
    <w:rsid w:val="00F86D1A"/>
    <w:rsid w:val="00F87DCE"/>
    <w:rsid w:val="00F914D1"/>
    <w:rsid w:val="00F9408B"/>
    <w:rsid w:val="00F95BAB"/>
    <w:rsid w:val="00FA5D79"/>
    <w:rsid w:val="00FB0254"/>
    <w:rsid w:val="00FB5DC1"/>
    <w:rsid w:val="00FC59B4"/>
    <w:rsid w:val="00FD75EF"/>
    <w:rsid w:val="00FE743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686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5626F"/>
    <w:pPr>
      <w:ind w:left="720"/>
      <w:contextualSpacing/>
    </w:pPr>
  </w:style>
  <w:style w:type="paragraph" w:styleId="BalloonText">
    <w:name w:val="Balloon Text"/>
    <w:basedOn w:val="Normal"/>
    <w:link w:val="BalloonTextChar"/>
    <w:uiPriority w:val="99"/>
    <w:semiHidden/>
    <w:unhideWhenUsed/>
    <w:rsid w:val="00F815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15B1"/>
    <w:rPr>
      <w:rFonts w:ascii="Tahoma" w:hAnsi="Tahoma" w:cs="Tahoma"/>
      <w:sz w:val="16"/>
      <w:szCs w:val="16"/>
    </w:rPr>
  </w:style>
  <w:style w:type="paragraph" w:styleId="BodyText">
    <w:name w:val="Body Text"/>
    <w:basedOn w:val="Normal"/>
    <w:link w:val="BodyTextChar"/>
    <w:uiPriority w:val="99"/>
    <w:rsid w:val="00DB117F"/>
    <w:pPr>
      <w:spacing w:before="120" w:after="120" w:line="384" w:lineRule="auto"/>
      <w:jc w:val="both"/>
    </w:pPr>
    <w:rPr>
      <w:rFonts w:ascii="Arial" w:hAnsi="Arial" w:cs="Arial"/>
      <w:sz w:val="24"/>
      <w:szCs w:val="24"/>
    </w:rPr>
  </w:style>
  <w:style w:type="character" w:customStyle="1" w:styleId="BodyTextChar">
    <w:name w:val="Body Text Char"/>
    <w:basedOn w:val="DefaultParagraphFont"/>
    <w:link w:val="BodyText"/>
    <w:uiPriority w:val="99"/>
    <w:rsid w:val="00DB117F"/>
    <w:rPr>
      <w:rFonts w:ascii="Arial"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60823273">
      <w:bodyDiv w:val="1"/>
      <w:marLeft w:val="0"/>
      <w:marRight w:val="0"/>
      <w:marTop w:val="0"/>
      <w:marBottom w:val="0"/>
      <w:divBdr>
        <w:top w:val="none" w:sz="0" w:space="0" w:color="auto"/>
        <w:left w:val="none" w:sz="0" w:space="0" w:color="auto"/>
        <w:bottom w:val="none" w:sz="0" w:space="0" w:color="auto"/>
        <w:right w:val="none" w:sz="0" w:space="0" w:color="auto"/>
      </w:divBdr>
      <w:divsChild>
        <w:div w:id="664015774">
          <w:marLeft w:val="446"/>
          <w:marRight w:val="0"/>
          <w:marTop w:val="0"/>
          <w:marBottom w:val="0"/>
          <w:divBdr>
            <w:top w:val="none" w:sz="0" w:space="0" w:color="auto"/>
            <w:left w:val="none" w:sz="0" w:space="0" w:color="auto"/>
            <w:bottom w:val="none" w:sz="0" w:space="0" w:color="auto"/>
            <w:right w:val="none" w:sz="0" w:space="0" w:color="auto"/>
          </w:divBdr>
        </w:div>
        <w:div w:id="447041400">
          <w:marLeft w:val="446"/>
          <w:marRight w:val="0"/>
          <w:marTop w:val="0"/>
          <w:marBottom w:val="0"/>
          <w:divBdr>
            <w:top w:val="none" w:sz="0" w:space="0" w:color="auto"/>
            <w:left w:val="none" w:sz="0" w:space="0" w:color="auto"/>
            <w:bottom w:val="none" w:sz="0" w:space="0" w:color="auto"/>
            <w:right w:val="none" w:sz="0" w:space="0" w:color="auto"/>
          </w:divBdr>
        </w:div>
        <w:div w:id="1562132363">
          <w:marLeft w:val="446"/>
          <w:marRight w:val="0"/>
          <w:marTop w:val="0"/>
          <w:marBottom w:val="0"/>
          <w:divBdr>
            <w:top w:val="none" w:sz="0" w:space="0" w:color="auto"/>
            <w:left w:val="none" w:sz="0" w:space="0" w:color="auto"/>
            <w:bottom w:val="none" w:sz="0" w:space="0" w:color="auto"/>
            <w:right w:val="none" w:sz="0" w:space="0" w:color="auto"/>
          </w:divBdr>
        </w:div>
        <w:div w:id="170282718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D7A8A0-4CF8-42ED-B2AD-928F1E4D1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1398</TotalTime>
  <Pages>9</Pages>
  <Words>1820</Words>
  <Characters>10376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12172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HUKAM</dc:creator>
  <cp:keywords/>
  <dc:description/>
  <cp:lastModifiedBy>aic</cp:lastModifiedBy>
  <cp:revision>202</cp:revision>
  <cp:lastPrinted>2013-12-09T15:23:00Z</cp:lastPrinted>
  <dcterms:created xsi:type="dcterms:W3CDTF">2012-09-22T05:55:00Z</dcterms:created>
  <dcterms:modified xsi:type="dcterms:W3CDTF">2014-09-18T21:10:00Z</dcterms:modified>
</cp:coreProperties>
</file>